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sz w:val="24"/>
          <w:szCs w:val="24"/>
        </w:rPr>
        <w:t>Зарегистрировано в Главном управлении Министерства юстиции Российской Федерации по Приволжскому федеральному округу 16 декабря 2005 года, Государственный регистрационный № RU033050002005001</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sz w:val="24"/>
          <w:szCs w:val="24"/>
        </w:rPr>
        <w:t xml:space="preserve">Зарегистрирован Управлением Министерства юстиции Российской </w:t>
      </w:r>
      <w:r w:rsidR="00F42E1B" w:rsidRPr="00B12C48">
        <w:rPr>
          <w:rFonts w:ascii="Times New Roman" w:hAnsi="Times New Roman" w:cs="Times New Roman"/>
          <w:sz w:val="24"/>
          <w:szCs w:val="24"/>
        </w:rPr>
        <w:t>Федерации по</w:t>
      </w:r>
      <w:r w:rsidRPr="00B12C48">
        <w:rPr>
          <w:rFonts w:ascii="Times New Roman" w:hAnsi="Times New Roman" w:cs="Times New Roman"/>
          <w:sz w:val="24"/>
          <w:szCs w:val="24"/>
        </w:rPr>
        <w:t xml:space="preserve"> Республике Башкортостан 18 января 2008 года, Государственный регистрационный </w:t>
      </w:r>
      <w:r w:rsidR="00F42E1B" w:rsidRPr="00B12C48">
        <w:rPr>
          <w:rFonts w:ascii="Times New Roman" w:hAnsi="Times New Roman" w:cs="Times New Roman"/>
          <w:sz w:val="24"/>
          <w:szCs w:val="24"/>
        </w:rPr>
        <w:t>№ RU</w:t>
      </w:r>
      <w:r w:rsidRPr="00B12C48">
        <w:rPr>
          <w:rFonts w:ascii="Times New Roman" w:hAnsi="Times New Roman" w:cs="Times New Roman"/>
          <w:sz w:val="24"/>
          <w:szCs w:val="24"/>
        </w:rPr>
        <w:t>033050002008001</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sz w:val="24"/>
          <w:szCs w:val="24"/>
        </w:rPr>
        <w:t xml:space="preserve">Зарегистрирован Управлением Министерства юстиции Российской </w:t>
      </w:r>
      <w:r w:rsidR="00F42E1B" w:rsidRPr="00B12C48">
        <w:rPr>
          <w:rFonts w:ascii="Times New Roman" w:hAnsi="Times New Roman" w:cs="Times New Roman"/>
          <w:sz w:val="24"/>
          <w:szCs w:val="24"/>
        </w:rPr>
        <w:t>Федерации по</w:t>
      </w:r>
      <w:r w:rsidRPr="00B12C48">
        <w:rPr>
          <w:rFonts w:ascii="Times New Roman" w:hAnsi="Times New Roman" w:cs="Times New Roman"/>
          <w:sz w:val="24"/>
          <w:szCs w:val="24"/>
        </w:rPr>
        <w:t xml:space="preserve"> Республике Башкортостан 18 февраля 2011 года, Государственный регистрационный </w:t>
      </w:r>
      <w:r w:rsidR="00F42E1B" w:rsidRPr="00B12C48">
        <w:rPr>
          <w:rFonts w:ascii="Times New Roman" w:hAnsi="Times New Roman" w:cs="Times New Roman"/>
          <w:sz w:val="24"/>
          <w:szCs w:val="24"/>
        </w:rPr>
        <w:t>№ RU</w:t>
      </w:r>
      <w:r w:rsidRPr="00B12C48">
        <w:rPr>
          <w:rFonts w:ascii="Times New Roman" w:hAnsi="Times New Roman" w:cs="Times New Roman"/>
          <w:sz w:val="24"/>
          <w:szCs w:val="24"/>
        </w:rPr>
        <w:t>033050002011001</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sz w:val="24"/>
          <w:szCs w:val="24"/>
        </w:rPr>
        <w:t xml:space="preserve">Зарегистрирован Управлением Министерства юстиции Российской </w:t>
      </w:r>
      <w:r w:rsidR="00F42E1B" w:rsidRPr="00B12C48">
        <w:rPr>
          <w:rFonts w:ascii="Times New Roman" w:hAnsi="Times New Roman" w:cs="Times New Roman"/>
          <w:sz w:val="24"/>
          <w:szCs w:val="24"/>
        </w:rPr>
        <w:t>Федерации по</w:t>
      </w:r>
      <w:r w:rsidRPr="00B12C48">
        <w:rPr>
          <w:rFonts w:ascii="Times New Roman" w:hAnsi="Times New Roman" w:cs="Times New Roman"/>
          <w:sz w:val="24"/>
          <w:szCs w:val="24"/>
        </w:rPr>
        <w:t xml:space="preserve"> Республике Башкортостан 22 ноября 2011 года, Государственный регистрационный </w:t>
      </w:r>
      <w:r w:rsidR="00F42E1B" w:rsidRPr="00B12C48">
        <w:rPr>
          <w:rFonts w:ascii="Times New Roman" w:hAnsi="Times New Roman" w:cs="Times New Roman"/>
          <w:sz w:val="24"/>
          <w:szCs w:val="24"/>
        </w:rPr>
        <w:t>№ RU</w:t>
      </w:r>
      <w:r w:rsidRPr="00B12C48">
        <w:rPr>
          <w:rFonts w:ascii="Times New Roman" w:hAnsi="Times New Roman" w:cs="Times New Roman"/>
          <w:sz w:val="24"/>
          <w:szCs w:val="24"/>
        </w:rPr>
        <w:t>033050002011002</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sz w:val="24"/>
          <w:szCs w:val="24"/>
        </w:rPr>
        <w:t xml:space="preserve">Зарегистрирован Управлением Министерства юстиции Российской </w:t>
      </w:r>
      <w:r w:rsidR="00F42E1B" w:rsidRPr="00B12C48">
        <w:rPr>
          <w:rFonts w:ascii="Times New Roman" w:hAnsi="Times New Roman" w:cs="Times New Roman"/>
          <w:sz w:val="24"/>
          <w:szCs w:val="24"/>
        </w:rPr>
        <w:t>Федерации по</w:t>
      </w:r>
      <w:r w:rsidRPr="00B12C48">
        <w:rPr>
          <w:rFonts w:ascii="Times New Roman" w:hAnsi="Times New Roman" w:cs="Times New Roman"/>
          <w:sz w:val="24"/>
          <w:szCs w:val="24"/>
        </w:rPr>
        <w:t xml:space="preserve"> Республике Башкортостан 11 апреля 2012 года, Государственный регистрационный </w:t>
      </w:r>
      <w:r w:rsidR="00F42E1B" w:rsidRPr="00B12C48">
        <w:rPr>
          <w:rFonts w:ascii="Times New Roman" w:hAnsi="Times New Roman" w:cs="Times New Roman"/>
          <w:sz w:val="24"/>
          <w:szCs w:val="24"/>
        </w:rPr>
        <w:t>№ RU</w:t>
      </w:r>
      <w:r w:rsidRPr="00B12C48">
        <w:rPr>
          <w:rFonts w:ascii="Times New Roman" w:hAnsi="Times New Roman" w:cs="Times New Roman"/>
          <w:sz w:val="24"/>
          <w:szCs w:val="24"/>
        </w:rPr>
        <w:t>033050002012001</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sz w:val="24"/>
          <w:szCs w:val="24"/>
        </w:rPr>
        <w:t>Зарегистрирован Управлением Министерства юстиции Российской Федерации по Республике Башкортостан 26 декабря 2012 года, Государственный регистрационный № RU033050002012002</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sz w:val="24"/>
          <w:szCs w:val="24"/>
        </w:rPr>
        <w:t>Зарегистрирован Управлением Министерства юстиции Российской Федерации по Республике Башкортостан 8 апреля 2013 года, Государственный регистрационный № RU033050002013001</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sz w:val="24"/>
          <w:szCs w:val="24"/>
        </w:rPr>
        <w:t>Зарегистрирован Управлением Министерства юстиции Российской Федерации по Республике Башкортостан 12 сентября 2013 года, Государственный регистрационный № RU033050002013002</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sz w:val="24"/>
          <w:szCs w:val="24"/>
        </w:rPr>
        <w:t>Зарегистрирован Управлением Министерства юстиции Российской Федерации по Республике Башкортостан 8 мая 2014 года, Государственный регистрационный № RU033050002014001</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sz w:val="24"/>
          <w:szCs w:val="24"/>
        </w:rPr>
        <w:t>Зарегистрирован Управлением Министерства юстиции Российской Федерации по Республике Башкортостан 30 января 2015 года, Государственный регистрационный № RU033050002015001</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sz w:val="24"/>
          <w:szCs w:val="24"/>
        </w:rPr>
        <w:t>Зарегистрирован Управлением Министерства юстиции Российской Федерации по Республике Башкортостан 12 января 2016 года, Государственный регистрационный № RU033050002016001</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sz w:val="24"/>
          <w:szCs w:val="24"/>
        </w:rPr>
        <w:t>Зарегистрирован Управлением Министерства юстиции Российской Федерации по Республике Башкортостан 29 июня 2016 года, Государственный регистрационный № RU033050002016002</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sz w:val="24"/>
          <w:szCs w:val="24"/>
        </w:rPr>
        <w:t>Зарегистрирован Управлением Министерства юстиции Российской Федерации по Республике Башкортостан 28 августа 2017 года, Государственный регистрационный № RU033050002017001</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sz w:val="24"/>
          <w:szCs w:val="24"/>
        </w:rPr>
        <w:t>Зарегистрирован Управлением Министерства юстиции Российской Федерации по Республике Башкортостан 13 августа 2019 года, Государственный регистрационный № RU033050002019001</w:t>
      </w:r>
    </w:p>
    <w:p w:rsid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sz w:val="24"/>
          <w:szCs w:val="24"/>
        </w:rPr>
        <w:lastRenderedPageBreak/>
        <w:t>Зарегистрирован Управлением Министерства юстиции Российской Федерации по Республике Башкортостан 26 августа 2020 года, Государственный регистрационный № RU033050002020001</w:t>
      </w:r>
    </w:p>
    <w:p w:rsid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sz w:val="24"/>
          <w:szCs w:val="24"/>
        </w:rPr>
        <w:t>Зарегистрирован Управлением Министерства юстиции Российской Федерации по Республике Башкортостан 2</w:t>
      </w:r>
      <w:r>
        <w:rPr>
          <w:rFonts w:ascii="Times New Roman" w:hAnsi="Times New Roman" w:cs="Times New Roman"/>
          <w:sz w:val="24"/>
          <w:szCs w:val="24"/>
        </w:rPr>
        <w:t>1</w:t>
      </w:r>
      <w:r w:rsidRPr="00B12C48">
        <w:rPr>
          <w:rFonts w:ascii="Times New Roman" w:hAnsi="Times New Roman" w:cs="Times New Roman"/>
          <w:sz w:val="24"/>
          <w:szCs w:val="24"/>
        </w:rPr>
        <w:t xml:space="preserve"> </w:t>
      </w:r>
      <w:r>
        <w:rPr>
          <w:rFonts w:ascii="Times New Roman" w:hAnsi="Times New Roman" w:cs="Times New Roman"/>
          <w:sz w:val="24"/>
          <w:szCs w:val="24"/>
        </w:rPr>
        <w:t>декабря</w:t>
      </w:r>
      <w:r w:rsidRPr="00B12C48">
        <w:rPr>
          <w:rFonts w:ascii="Times New Roman" w:hAnsi="Times New Roman" w:cs="Times New Roman"/>
          <w:sz w:val="24"/>
          <w:szCs w:val="24"/>
        </w:rPr>
        <w:t xml:space="preserve"> 202</w:t>
      </w:r>
      <w:r>
        <w:rPr>
          <w:rFonts w:ascii="Times New Roman" w:hAnsi="Times New Roman" w:cs="Times New Roman"/>
          <w:sz w:val="24"/>
          <w:szCs w:val="24"/>
        </w:rPr>
        <w:t>1</w:t>
      </w:r>
      <w:r w:rsidRPr="00B12C48">
        <w:rPr>
          <w:rFonts w:ascii="Times New Roman" w:hAnsi="Times New Roman" w:cs="Times New Roman"/>
          <w:sz w:val="24"/>
          <w:szCs w:val="24"/>
        </w:rPr>
        <w:t xml:space="preserve"> года, Государственный регистрационный № RU03305000202</w:t>
      </w:r>
      <w:r>
        <w:rPr>
          <w:rFonts w:ascii="Times New Roman" w:hAnsi="Times New Roman" w:cs="Times New Roman"/>
          <w:sz w:val="24"/>
          <w:szCs w:val="24"/>
        </w:rPr>
        <w:t>1</w:t>
      </w:r>
      <w:r w:rsidRPr="00B12C48">
        <w:rPr>
          <w:rFonts w:ascii="Times New Roman" w:hAnsi="Times New Roman" w:cs="Times New Roman"/>
          <w:sz w:val="24"/>
          <w:szCs w:val="24"/>
        </w:rPr>
        <w:t>001</w:t>
      </w:r>
    </w:p>
    <w:p w:rsidR="00177E9F" w:rsidRDefault="00177E9F" w:rsidP="00B80BC8">
      <w:pPr>
        <w:tabs>
          <w:tab w:val="left" w:pos="284"/>
        </w:tabs>
        <w:jc w:val="center"/>
        <w:rPr>
          <w:rFonts w:ascii="Times New Roman" w:hAnsi="Times New Roman" w:cs="Times New Roman"/>
          <w:sz w:val="24"/>
          <w:szCs w:val="24"/>
        </w:rPr>
      </w:pPr>
      <w:r w:rsidRPr="00177E9F">
        <w:rPr>
          <w:rFonts w:ascii="Times New Roman" w:hAnsi="Times New Roman" w:cs="Times New Roman"/>
          <w:sz w:val="24"/>
          <w:szCs w:val="24"/>
        </w:rPr>
        <w:t>Зарегистрирован Управлением Министерства юстиции Российской Федера</w:t>
      </w:r>
      <w:r>
        <w:rPr>
          <w:rFonts w:ascii="Times New Roman" w:hAnsi="Times New Roman" w:cs="Times New Roman"/>
          <w:sz w:val="24"/>
          <w:szCs w:val="24"/>
        </w:rPr>
        <w:t>ции по Республике Башкортостан 06</w:t>
      </w:r>
      <w:r w:rsidRPr="00177E9F">
        <w:rPr>
          <w:rFonts w:ascii="Times New Roman" w:hAnsi="Times New Roman" w:cs="Times New Roman"/>
          <w:sz w:val="24"/>
          <w:szCs w:val="24"/>
        </w:rPr>
        <w:t xml:space="preserve"> </w:t>
      </w:r>
      <w:r>
        <w:rPr>
          <w:rFonts w:ascii="Times New Roman" w:hAnsi="Times New Roman" w:cs="Times New Roman"/>
          <w:sz w:val="24"/>
          <w:szCs w:val="24"/>
        </w:rPr>
        <w:t>июня 2023</w:t>
      </w:r>
      <w:r w:rsidRPr="00177E9F">
        <w:rPr>
          <w:rFonts w:ascii="Times New Roman" w:hAnsi="Times New Roman" w:cs="Times New Roman"/>
          <w:sz w:val="24"/>
          <w:szCs w:val="24"/>
        </w:rPr>
        <w:t xml:space="preserve"> года, Государственный регистрационный № RU03305000202</w:t>
      </w:r>
      <w:r>
        <w:rPr>
          <w:rFonts w:ascii="Times New Roman" w:hAnsi="Times New Roman" w:cs="Times New Roman"/>
          <w:sz w:val="24"/>
          <w:szCs w:val="24"/>
        </w:rPr>
        <w:t>3</w:t>
      </w:r>
      <w:r w:rsidRPr="00177E9F">
        <w:rPr>
          <w:rFonts w:ascii="Times New Roman" w:hAnsi="Times New Roman" w:cs="Times New Roman"/>
          <w:sz w:val="24"/>
          <w:szCs w:val="24"/>
        </w:rPr>
        <w:t>001</w:t>
      </w:r>
    </w:p>
    <w:p w:rsidR="00A86063" w:rsidRDefault="00A86063" w:rsidP="00B80BC8">
      <w:pPr>
        <w:tabs>
          <w:tab w:val="left" w:pos="284"/>
        </w:tabs>
        <w:jc w:val="center"/>
        <w:rPr>
          <w:rFonts w:ascii="Times New Roman" w:hAnsi="Times New Roman" w:cs="Times New Roman"/>
          <w:sz w:val="24"/>
          <w:szCs w:val="24"/>
        </w:rPr>
      </w:pPr>
      <w:r w:rsidRPr="00A86063">
        <w:rPr>
          <w:rFonts w:ascii="Times New Roman" w:hAnsi="Times New Roman" w:cs="Times New Roman"/>
          <w:sz w:val="24"/>
          <w:szCs w:val="24"/>
        </w:rPr>
        <w:t>Зарегистрирован Управлением Министерства юстиции Российской Федерац</w:t>
      </w:r>
      <w:r>
        <w:rPr>
          <w:rFonts w:ascii="Times New Roman" w:hAnsi="Times New Roman" w:cs="Times New Roman"/>
          <w:sz w:val="24"/>
          <w:szCs w:val="24"/>
        </w:rPr>
        <w:t>ии по Республике Башкортостан 07</w:t>
      </w:r>
      <w:r w:rsidRPr="00A86063">
        <w:rPr>
          <w:rFonts w:ascii="Times New Roman" w:hAnsi="Times New Roman" w:cs="Times New Roman"/>
          <w:sz w:val="24"/>
          <w:szCs w:val="24"/>
        </w:rPr>
        <w:t xml:space="preserve"> </w:t>
      </w:r>
      <w:r>
        <w:rPr>
          <w:rFonts w:ascii="Times New Roman" w:hAnsi="Times New Roman" w:cs="Times New Roman"/>
          <w:sz w:val="24"/>
          <w:szCs w:val="24"/>
        </w:rPr>
        <w:t>ноябр</w:t>
      </w:r>
      <w:r w:rsidRPr="00A86063">
        <w:rPr>
          <w:rFonts w:ascii="Times New Roman" w:hAnsi="Times New Roman" w:cs="Times New Roman"/>
          <w:sz w:val="24"/>
          <w:szCs w:val="24"/>
        </w:rPr>
        <w:t>я 2023 года, Государственный рег</w:t>
      </w:r>
      <w:r>
        <w:rPr>
          <w:rFonts w:ascii="Times New Roman" w:hAnsi="Times New Roman" w:cs="Times New Roman"/>
          <w:sz w:val="24"/>
          <w:szCs w:val="24"/>
        </w:rPr>
        <w:t>истрационный № RU033050002023003</w:t>
      </w:r>
    </w:p>
    <w:p w:rsidR="00C65308" w:rsidRDefault="00C65308" w:rsidP="00B80BC8">
      <w:pPr>
        <w:tabs>
          <w:tab w:val="left" w:pos="284"/>
        </w:tabs>
        <w:jc w:val="center"/>
        <w:rPr>
          <w:rFonts w:ascii="Times New Roman" w:hAnsi="Times New Roman" w:cs="Times New Roman"/>
          <w:sz w:val="24"/>
          <w:szCs w:val="24"/>
        </w:rPr>
      </w:pPr>
      <w:r w:rsidRPr="00C65308">
        <w:rPr>
          <w:rFonts w:ascii="Times New Roman" w:hAnsi="Times New Roman" w:cs="Times New Roman"/>
          <w:sz w:val="24"/>
          <w:szCs w:val="24"/>
        </w:rPr>
        <w:t>Зарегистрирован Управлением Министерства юстиции Российской Федера</w:t>
      </w:r>
      <w:r>
        <w:rPr>
          <w:rFonts w:ascii="Times New Roman" w:hAnsi="Times New Roman" w:cs="Times New Roman"/>
          <w:sz w:val="24"/>
          <w:szCs w:val="24"/>
        </w:rPr>
        <w:t>ции по Республике Башкортостан 29 августа 2024</w:t>
      </w:r>
      <w:r w:rsidRPr="00C65308">
        <w:rPr>
          <w:rFonts w:ascii="Times New Roman" w:hAnsi="Times New Roman" w:cs="Times New Roman"/>
          <w:sz w:val="24"/>
          <w:szCs w:val="24"/>
        </w:rPr>
        <w:t xml:space="preserve"> года, Государственный </w:t>
      </w:r>
      <w:r>
        <w:rPr>
          <w:rFonts w:ascii="Times New Roman" w:hAnsi="Times New Roman" w:cs="Times New Roman"/>
          <w:sz w:val="24"/>
          <w:szCs w:val="24"/>
        </w:rPr>
        <w:t>регистрационный № RU033050002024</w:t>
      </w:r>
      <w:r w:rsidRPr="00C65308">
        <w:rPr>
          <w:rFonts w:ascii="Times New Roman" w:hAnsi="Times New Roman" w:cs="Times New Roman"/>
          <w:sz w:val="24"/>
          <w:szCs w:val="24"/>
        </w:rPr>
        <w:t>00</w:t>
      </w:r>
      <w:r>
        <w:rPr>
          <w:rFonts w:ascii="Times New Roman" w:hAnsi="Times New Roman" w:cs="Times New Roman"/>
          <w:sz w:val="24"/>
          <w:szCs w:val="24"/>
        </w:rPr>
        <w:t>1</w:t>
      </w:r>
    </w:p>
    <w:p w:rsidR="00B12C48" w:rsidRDefault="00B12C48" w:rsidP="00B80BC8">
      <w:pPr>
        <w:tabs>
          <w:tab w:val="left" w:pos="284"/>
        </w:tabs>
        <w:jc w:val="both"/>
        <w:rPr>
          <w:rFonts w:ascii="Times New Roman" w:hAnsi="Times New Roman" w:cs="Times New Roman"/>
          <w:sz w:val="24"/>
          <w:szCs w:val="24"/>
        </w:rPr>
      </w:pPr>
    </w:p>
    <w:p w:rsidR="00B12C48" w:rsidRPr="00B12C48" w:rsidRDefault="00B12C48" w:rsidP="00C66F05">
      <w:pPr>
        <w:tabs>
          <w:tab w:val="left" w:pos="284"/>
        </w:tabs>
        <w:ind w:left="5812"/>
        <w:rPr>
          <w:rFonts w:ascii="Times New Roman" w:hAnsi="Times New Roman" w:cs="Times New Roman"/>
          <w:sz w:val="24"/>
          <w:szCs w:val="24"/>
        </w:rPr>
      </w:pPr>
      <w:r w:rsidRPr="00B12C48">
        <w:rPr>
          <w:rFonts w:ascii="Times New Roman" w:hAnsi="Times New Roman" w:cs="Times New Roman"/>
          <w:sz w:val="24"/>
          <w:szCs w:val="24"/>
        </w:rPr>
        <w:t>Принят решением Совета</w:t>
      </w:r>
      <w:r w:rsidRPr="00B12C48">
        <w:rPr>
          <w:rFonts w:ascii="Times New Roman" w:hAnsi="Times New Roman" w:cs="Times New Roman"/>
          <w:sz w:val="24"/>
          <w:szCs w:val="24"/>
        </w:rPr>
        <w:br/>
        <w:t>городского округа город Салават</w:t>
      </w:r>
      <w:r w:rsidRPr="00B12C48">
        <w:rPr>
          <w:rFonts w:ascii="Times New Roman" w:hAnsi="Times New Roman" w:cs="Times New Roman"/>
          <w:sz w:val="24"/>
          <w:szCs w:val="24"/>
        </w:rPr>
        <w:br/>
        <w:t>Республики Башкортостан</w:t>
      </w:r>
      <w:r w:rsidRPr="00B12C48">
        <w:rPr>
          <w:rFonts w:ascii="Times New Roman" w:hAnsi="Times New Roman" w:cs="Times New Roman"/>
          <w:sz w:val="24"/>
          <w:szCs w:val="24"/>
        </w:rPr>
        <w:br/>
        <w:t>от 14.12.2005 № 1-3/50</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b/>
          <w:bCs/>
          <w:sz w:val="24"/>
          <w:szCs w:val="24"/>
        </w:rPr>
        <w:t>У С Т А В</w:t>
      </w:r>
      <w:r w:rsidRPr="00B12C48">
        <w:rPr>
          <w:rFonts w:ascii="Times New Roman" w:hAnsi="Times New Roman" w:cs="Times New Roman"/>
          <w:sz w:val="24"/>
          <w:szCs w:val="24"/>
        </w:rPr>
        <w:br/>
      </w:r>
      <w:r w:rsidRPr="00B12C48">
        <w:rPr>
          <w:rFonts w:ascii="Times New Roman" w:hAnsi="Times New Roman" w:cs="Times New Roman"/>
          <w:b/>
          <w:bCs/>
          <w:sz w:val="24"/>
          <w:szCs w:val="24"/>
        </w:rPr>
        <w:t>ГОРОДСКОГО ОКРУГА ГОРОД САЛАВАТ РЕСПУБЛИКИ БАШКОРТОСТАН</w:t>
      </w:r>
    </w:p>
    <w:p w:rsidR="00B12C48" w:rsidRPr="00D71BF3" w:rsidRDefault="00B12C48" w:rsidP="00B80BC8">
      <w:pPr>
        <w:tabs>
          <w:tab w:val="left" w:pos="284"/>
        </w:tabs>
        <w:jc w:val="center"/>
        <w:rPr>
          <w:rFonts w:ascii="Times New Roman" w:hAnsi="Times New Roman" w:cs="Times New Roman"/>
          <w:szCs w:val="24"/>
        </w:rPr>
      </w:pPr>
      <w:r w:rsidRPr="00B12C48">
        <w:rPr>
          <w:rFonts w:ascii="Times New Roman" w:hAnsi="Times New Roman" w:cs="Times New Roman"/>
          <w:szCs w:val="24"/>
        </w:rPr>
        <w:t>(в редакции решений Совета городского округа г. Салават РБ от 24.12.2007 г. № 1-32/372, от 27.01.2011 г. № 2-41/446, от 21.11.2011 г. № 2-50/579, от 31.03.2012 г. № 2-60/686, от 20.12.2012 г. № 3-12/152, от 28 марта 2013 г. № 3-16/210, от 22 августа 2013 г. № 3-23/278, от 28 апреля 2014 г. №3-33/411, от 28 января 2015 г. № 3-42/509, от 24 декабря 2015 г. № 3-53/621, от 28 июня 2016 г. № 3-58/684, от 23 августа 2017 г. № 4-11/127, от 2 июля 2019г. № 4-38/389, от 12 августа 2020 г</w:t>
      </w:r>
      <w:r w:rsidR="00D71BF3">
        <w:rPr>
          <w:rFonts w:ascii="Times New Roman" w:hAnsi="Times New Roman" w:cs="Times New Roman"/>
          <w:szCs w:val="24"/>
        </w:rPr>
        <w:t>.</w:t>
      </w:r>
      <w:r w:rsidRPr="00B12C48">
        <w:rPr>
          <w:rFonts w:ascii="Times New Roman" w:hAnsi="Times New Roman" w:cs="Times New Roman"/>
          <w:szCs w:val="24"/>
        </w:rPr>
        <w:t>№ 4-56/556</w:t>
      </w:r>
      <w:r>
        <w:rPr>
          <w:rFonts w:ascii="Times New Roman" w:hAnsi="Times New Roman" w:cs="Times New Roman"/>
          <w:szCs w:val="24"/>
        </w:rPr>
        <w:t>, от 15 декабря 2021 г. № 5-16/181</w:t>
      </w:r>
      <w:r w:rsidR="00177E9F">
        <w:rPr>
          <w:rFonts w:ascii="Times New Roman" w:hAnsi="Times New Roman" w:cs="Times New Roman"/>
          <w:szCs w:val="24"/>
        </w:rPr>
        <w:t>, от 28 апреля 2023 г. № 5-34/384</w:t>
      </w:r>
      <w:r w:rsidR="00D71BF3">
        <w:rPr>
          <w:rFonts w:ascii="Times New Roman" w:hAnsi="Times New Roman" w:cs="Times New Roman"/>
          <w:szCs w:val="24"/>
        </w:rPr>
        <w:t xml:space="preserve">, </w:t>
      </w:r>
      <w:r w:rsidR="00D71BF3" w:rsidRPr="00D71BF3">
        <w:rPr>
          <w:rFonts w:ascii="Times New Roman" w:hAnsi="Times New Roman" w:cs="Times New Roman"/>
        </w:rPr>
        <w:t>от 27 сентября 2023 г. № 5-37/417</w:t>
      </w:r>
      <w:r w:rsidR="00A038C7">
        <w:rPr>
          <w:rFonts w:ascii="Times New Roman" w:hAnsi="Times New Roman" w:cs="Times New Roman"/>
        </w:rPr>
        <w:t xml:space="preserve">, </w:t>
      </w:r>
      <w:r w:rsidR="00A038C7">
        <w:rPr>
          <w:rFonts w:ascii="Times New Roman" w:hAnsi="Times New Roman" w:cs="Times New Roman"/>
        </w:rPr>
        <w:t>от 16 августа 2024 г.</w:t>
      </w:r>
      <w:r w:rsidR="00A038C7" w:rsidRPr="00D71BF3">
        <w:rPr>
          <w:rFonts w:ascii="Times New Roman" w:hAnsi="Times New Roman" w:cs="Times New Roman"/>
          <w:szCs w:val="24"/>
        </w:rPr>
        <w:t> </w:t>
      </w:r>
      <w:r w:rsidR="00A038C7" w:rsidRPr="00A038C7">
        <w:rPr>
          <w:rFonts w:ascii="Times New Roman" w:hAnsi="Times New Roman" w:cs="Times New Roman"/>
        </w:rPr>
        <w:t xml:space="preserve">№ </w:t>
      </w:r>
      <w:r w:rsidR="00A038C7">
        <w:rPr>
          <w:rFonts w:ascii="Times New Roman" w:hAnsi="Times New Roman" w:cs="Times New Roman"/>
        </w:rPr>
        <w:t>5-45/526</w:t>
      </w:r>
      <w:r w:rsidRPr="00D71BF3">
        <w:rPr>
          <w:rFonts w:ascii="Times New Roman" w:hAnsi="Times New Roman" w:cs="Times New Roman"/>
          <w:szCs w:val="24"/>
        </w:rPr>
        <w:t>)</w:t>
      </w:r>
      <w:bookmarkStart w:id="0" w:name="_GoBack"/>
      <w:bookmarkEnd w:id="0"/>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b/>
          <w:bCs/>
          <w:sz w:val="24"/>
          <w:szCs w:val="24"/>
        </w:rPr>
        <w:t>Глава I</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b/>
          <w:bCs/>
          <w:sz w:val="24"/>
          <w:szCs w:val="24"/>
        </w:rPr>
        <w:t>ОБЩИЕ ПОЛОЖЕНИЯ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1. Городской округ</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Городской округ город Салават Республики Башкортостан (далее – 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Республики Башкортостан, при этом не менее двух третей населения такого муниципального образования проживает в городах и (или) иных городских населенных пунктах</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2. Границы городского округа</w:t>
      </w:r>
    </w:p>
    <w:p w:rsidR="00B12C48" w:rsidRPr="00B12C48" w:rsidRDefault="00B12C48" w:rsidP="00B80BC8">
      <w:pPr>
        <w:numPr>
          <w:ilvl w:val="0"/>
          <w:numId w:val="1"/>
        </w:numPr>
        <w:tabs>
          <w:tab w:val="clear" w:pos="720"/>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lastRenderedPageBreak/>
        <w:t>Границы городского округа устанавливаются Законом Республики Башкортостан «О границах, статусе и административных центрах муниципальных образований в Республике Башкортостан» в соответствии с требованиями Федерального закона.</w:t>
      </w:r>
    </w:p>
    <w:p w:rsidR="00B12C48" w:rsidRPr="00B12C48" w:rsidRDefault="00B12C48" w:rsidP="00B80BC8">
      <w:pPr>
        <w:numPr>
          <w:ilvl w:val="0"/>
          <w:numId w:val="1"/>
        </w:numPr>
        <w:tabs>
          <w:tab w:val="clear" w:pos="720"/>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Границы городского округа могут быть изменены Законом Республики Башкортостан в соответствии с требованиями Федерального закона.</w:t>
      </w:r>
    </w:p>
    <w:p w:rsidR="00B12C48" w:rsidRDefault="00B12C48" w:rsidP="00B80BC8">
      <w:pPr>
        <w:tabs>
          <w:tab w:val="left" w:pos="284"/>
        </w:tabs>
        <w:jc w:val="both"/>
        <w:rPr>
          <w:rFonts w:ascii="Times New Roman" w:hAnsi="Times New Roman" w:cs="Times New Roman"/>
          <w:b/>
          <w:bCs/>
          <w:sz w:val="24"/>
          <w:szCs w:val="24"/>
        </w:rPr>
      </w:pPr>
    </w:p>
    <w:p w:rsidR="00B12C48" w:rsidRDefault="00B12C48" w:rsidP="00B80BC8">
      <w:pPr>
        <w:tabs>
          <w:tab w:val="left" w:pos="284"/>
        </w:tabs>
        <w:jc w:val="both"/>
        <w:rPr>
          <w:rFonts w:ascii="Times New Roman" w:hAnsi="Times New Roman" w:cs="Times New Roman"/>
          <w:b/>
          <w:bCs/>
          <w:sz w:val="24"/>
          <w:szCs w:val="24"/>
        </w:rPr>
      </w:pP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3. Официальные символы городского округа</w:t>
      </w:r>
    </w:p>
    <w:p w:rsidR="00B12C48" w:rsidRPr="00B12C48" w:rsidRDefault="00B12C48" w:rsidP="00B80BC8">
      <w:pPr>
        <w:numPr>
          <w:ilvl w:val="0"/>
          <w:numId w:val="2"/>
        </w:numPr>
        <w:tabs>
          <w:tab w:val="clear" w:pos="720"/>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 xml:space="preserve">Городской округ в соответствии с федеральным законодательством и геральдическими правилами может устанавливать официальные символы, отражающие исторические, культурные, национальные и </w:t>
      </w:r>
      <w:proofErr w:type="gramStart"/>
      <w:r w:rsidRPr="00B12C48">
        <w:rPr>
          <w:rFonts w:ascii="Times New Roman" w:hAnsi="Times New Roman" w:cs="Times New Roman"/>
          <w:sz w:val="24"/>
          <w:szCs w:val="24"/>
        </w:rPr>
        <w:t>иные местные традиции</w:t>
      </w:r>
      <w:proofErr w:type="gramEnd"/>
      <w:r w:rsidRPr="00B12C48">
        <w:rPr>
          <w:rFonts w:ascii="Times New Roman" w:hAnsi="Times New Roman" w:cs="Times New Roman"/>
          <w:sz w:val="24"/>
          <w:szCs w:val="24"/>
        </w:rPr>
        <w:t xml:space="preserve"> и особенности.</w:t>
      </w:r>
    </w:p>
    <w:p w:rsidR="00B12C48" w:rsidRPr="00B12C48" w:rsidRDefault="00B12C48" w:rsidP="00B80BC8">
      <w:pPr>
        <w:numPr>
          <w:ilvl w:val="0"/>
          <w:numId w:val="2"/>
        </w:numPr>
        <w:tabs>
          <w:tab w:val="clear" w:pos="720"/>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Официальные символы городского округа подлежат государственной регистрации в порядке, установленном федеральным законодательством.</w:t>
      </w:r>
    </w:p>
    <w:p w:rsidR="00B12C48" w:rsidRPr="00B12C48" w:rsidRDefault="00B12C48" w:rsidP="00B80BC8">
      <w:pPr>
        <w:numPr>
          <w:ilvl w:val="0"/>
          <w:numId w:val="2"/>
        </w:numPr>
        <w:tabs>
          <w:tab w:val="clear" w:pos="720"/>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Официальные символы городского округа и порядок официального использования указанных символов устанавливаются нормативными правовыми актами представительного органа городского округа.</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b/>
          <w:bCs/>
          <w:sz w:val="24"/>
          <w:szCs w:val="24"/>
        </w:rPr>
        <w:t>Глава II</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b/>
          <w:bCs/>
          <w:sz w:val="24"/>
          <w:szCs w:val="24"/>
        </w:rPr>
        <w:t>ВОПРОСЫ МЕСТНОГО ЗНАЧЕНИЯ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4. Вопросы местного значения</w:t>
      </w:r>
    </w:p>
    <w:p w:rsidR="00B12C48" w:rsidRPr="00B12C48" w:rsidRDefault="00B12C48" w:rsidP="00B80BC8">
      <w:pPr>
        <w:numPr>
          <w:ilvl w:val="0"/>
          <w:numId w:val="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К вопросам местного значения городского округа относятся: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установление, изменение и отмена местных налогов и сборов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w:t>
      </w:r>
      <w:r w:rsidRPr="00B12C48">
        <w:rPr>
          <w:rFonts w:ascii="Times New Roman" w:hAnsi="Times New Roman" w:cs="Times New Roman"/>
          <w:sz w:val="24"/>
          <w:szCs w:val="24"/>
        </w:rPr>
        <w:lastRenderedPageBreak/>
        <w:t>использования автомобильных дорог и осуществления дорожной деятельности в соответствии с законодательством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6) обеспечение проживающих в г</w:t>
      </w:r>
      <w:r>
        <w:rPr>
          <w:rFonts w:ascii="Times New Roman" w:hAnsi="Times New Roman" w:cs="Times New Roman"/>
          <w:sz w:val="24"/>
          <w:szCs w:val="24"/>
        </w:rPr>
        <w:t>ородском округе и нуждающихся в</w:t>
      </w:r>
      <w:r w:rsidRPr="00B12C48">
        <w:rPr>
          <w:rFonts w:ascii="Times New Roman" w:hAnsi="Times New Roman" w:cs="Times New Roman"/>
          <w:sz w:val="24"/>
          <w:szCs w:val="24"/>
        </w:rPr>
        <w:t> жилищных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7) создание условий для пр</w:t>
      </w:r>
      <w:r>
        <w:rPr>
          <w:rFonts w:ascii="Times New Roman" w:hAnsi="Times New Roman" w:cs="Times New Roman"/>
          <w:sz w:val="24"/>
          <w:szCs w:val="24"/>
        </w:rPr>
        <w:t xml:space="preserve">едоставления транспортных услуг </w:t>
      </w:r>
      <w:proofErr w:type="gramStart"/>
      <w:r w:rsidRPr="00B12C48">
        <w:rPr>
          <w:rFonts w:ascii="Times New Roman" w:hAnsi="Times New Roman" w:cs="Times New Roman"/>
          <w:sz w:val="24"/>
          <w:szCs w:val="24"/>
        </w:rPr>
        <w:t>населению</w:t>
      </w:r>
      <w:proofErr w:type="gramEnd"/>
      <w:r>
        <w:rPr>
          <w:rFonts w:ascii="Times New Roman" w:hAnsi="Times New Roman" w:cs="Times New Roman"/>
          <w:sz w:val="24"/>
          <w:szCs w:val="24"/>
        </w:rPr>
        <w:t xml:space="preserve"> </w:t>
      </w:r>
      <w:r w:rsidRPr="00B12C48">
        <w:rPr>
          <w:rFonts w:ascii="Times New Roman" w:hAnsi="Times New Roman" w:cs="Times New Roman"/>
          <w:sz w:val="24"/>
          <w:szCs w:val="24"/>
        </w:rPr>
        <w:t>и организация транспортного обслуживания населения в границах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8.1)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9) участие в предупреждении и ликвидации последствий чрезвычайных ситуаций в границах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10) организация охраны общественного порядка на территории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10.1)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10.2)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11) обеспечение первичных мер пожарной безопасности в границах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12) организация мероприятий по охране окружающей среды в границах городского округа</w:t>
      </w:r>
      <w:r w:rsidR="00C65308" w:rsidRPr="00C65308">
        <w:rPr>
          <w:rFonts w:ascii="Times New Roman" w:hAnsi="Times New Roman" w:cs="Times New Roman"/>
          <w:sz w:val="24"/>
          <w:szCs w:val="24"/>
        </w:rPr>
        <w:t>,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городского округа</w:t>
      </w:r>
      <w:r w:rsidRPr="00B12C48">
        <w:rPr>
          <w:rFonts w:ascii="Times New Roman" w:hAnsi="Times New Roman" w:cs="Times New Roman"/>
          <w:sz w:val="24"/>
          <w:szCs w:val="24"/>
        </w:rPr>
        <w:t>;</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w:t>
      </w:r>
      <w:r w:rsidRPr="00B12C48">
        <w:rPr>
          <w:rFonts w:ascii="Times New Roman" w:hAnsi="Times New Roman" w:cs="Times New Roman"/>
          <w:sz w:val="24"/>
          <w:szCs w:val="24"/>
        </w:rPr>
        <w:lastRenderedPageBreak/>
        <w:t>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15) создание условий для обеспечения жителей городского округа услугами связи, общественного питания, торговли и бытового обслуживания;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17) создание условий для организации досуга и обеспечения жителей городского округа услугами организаций культуры;</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18)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19)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20)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21) создание условий для массового отдыха </w:t>
      </w:r>
      <w:proofErr w:type="gramStart"/>
      <w:r w:rsidRPr="00B12C48">
        <w:rPr>
          <w:rFonts w:ascii="Times New Roman" w:hAnsi="Times New Roman" w:cs="Times New Roman"/>
          <w:sz w:val="24"/>
          <w:szCs w:val="24"/>
        </w:rPr>
        <w:t>жителей городского округа</w:t>
      </w:r>
      <w:proofErr w:type="gramEnd"/>
      <w:r w:rsidRPr="00B12C48">
        <w:rPr>
          <w:rFonts w:ascii="Times New Roman" w:hAnsi="Times New Roman" w:cs="Times New Roman"/>
          <w:sz w:val="24"/>
          <w:szCs w:val="24"/>
        </w:rPr>
        <w:t xml:space="preserve"> и организация обустройства мест массового отдыха населения;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22) формирование и содержание муниципального архива;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23) организация ритуальных услуг и содержание мест захоронения;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B12C48" w:rsidRPr="00B12C48" w:rsidRDefault="00793BFB" w:rsidP="00B80BC8">
      <w:pPr>
        <w:tabs>
          <w:tab w:val="left" w:pos="284"/>
        </w:tabs>
        <w:jc w:val="both"/>
        <w:rPr>
          <w:rFonts w:ascii="Times New Roman" w:hAnsi="Times New Roman" w:cs="Times New Roman"/>
          <w:sz w:val="24"/>
          <w:szCs w:val="24"/>
        </w:rPr>
      </w:pPr>
      <w:r>
        <w:rPr>
          <w:rFonts w:ascii="Times New Roman" w:hAnsi="Times New Roman" w:cs="Times New Roman"/>
          <w:sz w:val="24"/>
          <w:szCs w:val="24"/>
        </w:rPr>
        <w:t xml:space="preserve">25) </w:t>
      </w:r>
      <w:r w:rsidR="00B12C48" w:rsidRPr="00B12C48">
        <w:rPr>
          <w:rFonts w:ascii="Times New Roman" w:hAnsi="Times New Roman" w:cs="Times New Roman"/>
          <w:sz w:val="24"/>
          <w:szCs w:val="24"/>
        </w:rPr>
        <w:t xml:space="preserve">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w:t>
      </w:r>
      <w:r w:rsidR="00B12C48" w:rsidRPr="00B12C48">
        <w:rPr>
          <w:rFonts w:ascii="Times New Roman" w:hAnsi="Times New Roman" w:cs="Times New Roman"/>
          <w:sz w:val="24"/>
          <w:szCs w:val="24"/>
        </w:rPr>
        <w:lastRenderedPageBreak/>
        <w:t>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городского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27)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законом «О рекламе»;</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27.1)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w:t>
      </w:r>
      <w:r w:rsidRPr="00B12C48">
        <w:rPr>
          <w:rFonts w:ascii="Times New Roman" w:hAnsi="Times New Roman" w:cs="Times New Roman"/>
          <w:sz w:val="24"/>
          <w:szCs w:val="24"/>
        </w:rPr>
        <w:lastRenderedPageBreak/>
        <w:t>лесохозяйственных регламентов лесничеств, расположенных на землях населенных пунктов;»;</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27.2) осуществление мероприятий по лесоустройству в отношении лесов, расположенных на землях населенных пунктов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наименование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29)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30)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31) осуществление муниципального контроля в области </w:t>
      </w:r>
      <w:r w:rsidR="00793BFB">
        <w:rPr>
          <w:rFonts w:ascii="Times New Roman" w:hAnsi="Times New Roman" w:cs="Times New Roman"/>
          <w:sz w:val="24"/>
          <w:szCs w:val="24"/>
        </w:rPr>
        <w:t>охраны и использования</w:t>
      </w:r>
      <w:r w:rsidRPr="00B12C48">
        <w:rPr>
          <w:rFonts w:ascii="Times New Roman" w:hAnsi="Times New Roman" w:cs="Times New Roman"/>
          <w:sz w:val="24"/>
          <w:szCs w:val="24"/>
        </w:rPr>
        <w:t xml:space="preserve"> особо охраняемых природных территорий местного значения;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32)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33) осуществление мероприятий по обеспечению безопасности людей на водных объектах, охране их жизни и здоровья;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34)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B12C48">
        <w:rPr>
          <w:rFonts w:ascii="Times New Roman" w:hAnsi="Times New Roman" w:cs="Times New Roman"/>
          <w:sz w:val="24"/>
          <w:szCs w:val="24"/>
        </w:rPr>
        <w:t>волонтерству</w:t>
      </w:r>
      <w:proofErr w:type="spellEnd"/>
      <w:r w:rsidRPr="00B12C48">
        <w:rPr>
          <w:rFonts w:ascii="Times New Roman" w:hAnsi="Times New Roman" w:cs="Times New Roman"/>
          <w:sz w:val="24"/>
          <w:szCs w:val="24"/>
        </w:rPr>
        <w:t>);</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35) </w:t>
      </w:r>
      <w:r w:rsidR="00C65308" w:rsidRPr="00C65308">
        <w:rPr>
          <w:rFonts w:ascii="Times New Roman" w:hAnsi="Times New Roman" w:cs="Times New Roman"/>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городском округе</w:t>
      </w:r>
      <w:r w:rsidRPr="00B12C48">
        <w:rPr>
          <w:rFonts w:ascii="Times New Roman" w:hAnsi="Times New Roman" w:cs="Times New Roman"/>
          <w:sz w:val="24"/>
          <w:szCs w:val="24"/>
        </w:rPr>
        <w:t>;</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36)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r w:rsidR="00C65308" w:rsidRPr="00C65308">
        <w:rPr>
          <w:rFonts w:ascii="Times New Roman" w:hAnsi="Times New Roman" w:cs="Times New Roman"/>
          <w:sz w:val="24"/>
          <w:szCs w:val="24"/>
        </w:rPr>
        <w:t>, а также правил использования водных объектов для рекреационных целей»;</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lastRenderedPageBreak/>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38) осуществление муниципального лесного контроля;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41) обеспечение выполнения работ, необходимых для создания искусственных земельных участков для нужд городского округа в соответствии с федеральным законом;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42) осуществление мер по противодействию коррупции в границах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43) организация в соответствии с федеральным законом выполнения комплексных кадастровых работ и утверждение карты-плана территории;</w:t>
      </w:r>
    </w:p>
    <w:p w:rsid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44) принятие решений и проведение на территории городского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C65308" w:rsidRDefault="00C65308" w:rsidP="00B80BC8">
      <w:pPr>
        <w:tabs>
          <w:tab w:val="left" w:pos="284"/>
        </w:tabs>
        <w:jc w:val="both"/>
        <w:rPr>
          <w:rFonts w:ascii="Times New Roman" w:hAnsi="Times New Roman" w:cs="Times New Roman"/>
          <w:sz w:val="24"/>
          <w:szCs w:val="24"/>
        </w:rPr>
      </w:pPr>
      <w:r w:rsidRPr="00C65308">
        <w:rPr>
          <w:rFonts w:ascii="Times New Roman" w:hAnsi="Times New Roman" w:cs="Times New Roman"/>
          <w:sz w:val="24"/>
          <w:szCs w:val="24"/>
        </w:rP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w:t>
      </w:r>
      <w:r>
        <w:rPr>
          <w:rFonts w:ascii="Times New Roman" w:hAnsi="Times New Roman" w:cs="Times New Roman"/>
          <w:sz w:val="24"/>
          <w:szCs w:val="24"/>
        </w:rPr>
        <w:t xml:space="preserve">обственности городского </w:t>
      </w:r>
      <w:proofErr w:type="gramStart"/>
      <w:r>
        <w:rPr>
          <w:rFonts w:ascii="Times New Roman" w:hAnsi="Times New Roman" w:cs="Times New Roman"/>
          <w:sz w:val="24"/>
          <w:szCs w:val="24"/>
        </w:rPr>
        <w:t>округа.</w:t>
      </w:r>
      <w:r w:rsidRPr="00C65308">
        <w:rPr>
          <w:rFonts w:ascii="Times New Roman" w:hAnsi="Times New Roman" w:cs="Times New Roman"/>
          <w:sz w:val="24"/>
          <w:szCs w:val="24"/>
        </w:rPr>
        <w:t>;</w:t>
      </w:r>
      <w:proofErr w:type="gramEnd"/>
    </w:p>
    <w:p w:rsidR="00B12C48" w:rsidRPr="00B12C48" w:rsidRDefault="00B12C48" w:rsidP="00B80BC8">
      <w:pPr>
        <w:numPr>
          <w:ilvl w:val="0"/>
          <w:numId w:val="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Городской округ решает иные вопросы местного значения в соответствии с федеральными законами.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Положения части 1 настоящей статьи применяются в части, не противоречащей федеральным законам и принимаемым в соответствии с ними законам Республики Башкортостан.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В случаях исключения, изменения, дополнения вопросов местного значения городского округа федеральными законами и принимаемыми в соответствии с ними законами Республики Башкортостан вопросы местного значения городского округа в указанной части являются такими же, как и в соответствующих законах.</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5. Права органов местного самоуправления городского округа на решение вопросов, не отнесенных к вопросам местного значения городского округа</w:t>
      </w:r>
    </w:p>
    <w:p w:rsidR="00B12C48" w:rsidRPr="00B12C48" w:rsidRDefault="00B12C48" w:rsidP="00B80BC8">
      <w:pPr>
        <w:numPr>
          <w:ilvl w:val="0"/>
          <w:numId w:val="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Органы местного самоуправления городского округа имеют право на: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создание музеев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создание муниципальных образовательных организаций высшего образования;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 участие в осуществлении деятельности по опеке и попечительству;</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6) создание муниципальной пожарной охраны;</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7) создание условий для развития туризма;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lastRenderedPageBreak/>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9) оказание поддержки общественным объединениям инвалидов, а также созданным общероссийскими объединениями инвалидов организациям в соответствии с Федеральным законом от 24 ноября 1995 года № 181 -ФЗ «О социальной защите инвалидов в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10) осуществление мероприятий, предусмотренных Федеральным законом «О донорстве крови и ее компонентов»;</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13) осуществление деятельности по обращению с животными без владельцев, обитающими на территории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17) совершение нотариальных действий, предусмотренных законодательством, в случае отсутствия во входящем в состав территории городского округа и не являющемся его административным центром населенном пункте нотариуса;</w:t>
      </w:r>
    </w:p>
    <w:p w:rsid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18) оказание содействия в осуществлении нотариусом приема населения в соответствии с графиком приема населения, утвержденным Нотариальной </w:t>
      </w:r>
      <w:r w:rsidR="00E23854">
        <w:rPr>
          <w:rFonts w:ascii="Times New Roman" w:hAnsi="Times New Roman" w:cs="Times New Roman"/>
          <w:sz w:val="24"/>
          <w:szCs w:val="24"/>
        </w:rPr>
        <w:t>палатой Республики Башкортостан</w:t>
      </w:r>
      <w:r w:rsidRPr="00B12C48">
        <w:rPr>
          <w:rFonts w:ascii="Times New Roman" w:hAnsi="Times New Roman" w:cs="Times New Roman"/>
          <w:sz w:val="24"/>
          <w:szCs w:val="24"/>
        </w:rPr>
        <w:t>.</w:t>
      </w:r>
    </w:p>
    <w:p w:rsidR="00E23854" w:rsidRPr="00E23854" w:rsidRDefault="00E23854" w:rsidP="00B80BC8">
      <w:pPr>
        <w:tabs>
          <w:tab w:val="left" w:pos="284"/>
        </w:tabs>
        <w:jc w:val="both"/>
        <w:rPr>
          <w:rFonts w:ascii="Times New Roman" w:hAnsi="Times New Roman" w:cs="Times New Roman"/>
          <w:sz w:val="24"/>
          <w:szCs w:val="24"/>
        </w:rPr>
      </w:pPr>
      <w:r w:rsidRPr="00E23854">
        <w:rPr>
          <w:rFonts w:ascii="Times New Roman" w:hAnsi="Times New Roman" w:cs="Times New Roman"/>
          <w:sz w:val="24"/>
          <w:szCs w:val="24"/>
        </w:rPr>
        <w:t>19) предоставление сотруднику, замещающему должность участкового уполномоченного полиции, и членам его семьи жилого помещения на период замещения с</w:t>
      </w:r>
      <w:r>
        <w:rPr>
          <w:rFonts w:ascii="Times New Roman" w:hAnsi="Times New Roman" w:cs="Times New Roman"/>
          <w:sz w:val="24"/>
          <w:szCs w:val="24"/>
        </w:rPr>
        <w:t>отрудником указанной должности;</w:t>
      </w:r>
    </w:p>
    <w:p w:rsidR="00E23854" w:rsidRPr="00B12C48" w:rsidRDefault="00E23854" w:rsidP="00B80BC8">
      <w:pPr>
        <w:tabs>
          <w:tab w:val="left" w:pos="284"/>
        </w:tabs>
        <w:jc w:val="both"/>
        <w:rPr>
          <w:rFonts w:ascii="Times New Roman" w:hAnsi="Times New Roman" w:cs="Times New Roman"/>
          <w:sz w:val="24"/>
          <w:szCs w:val="24"/>
        </w:rPr>
      </w:pPr>
      <w:r w:rsidRPr="00E23854">
        <w:rPr>
          <w:rFonts w:ascii="Times New Roman" w:hAnsi="Times New Roman" w:cs="Times New Roman"/>
          <w:sz w:val="24"/>
          <w:szCs w:val="24"/>
        </w:rPr>
        <w:t>20) осуществление мероприятий по оказанию помощи лицам, находящимся в состоянии алкогольного, наркотического ил</w:t>
      </w:r>
      <w:r>
        <w:rPr>
          <w:rFonts w:ascii="Times New Roman" w:hAnsi="Times New Roman" w:cs="Times New Roman"/>
          <w:sz w:val="24"/>
          <w:szCs w:val="24"/>
        </w:rPr>
        <w:t>и иного токсического опьянения.</w:t>
      </w:r>
    </w:p>
    <w:p w:rsidR="00B12C48" w:rsidRPr="00B12C48" w:rsidRDefault="00B12C48" w:rsidP="00B80BC8">
      <w:pPr>
        <w:numPr>
          <w:ilvl w:val="0"/>
          <w:numId w:val="6"/>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 xml:space="preserve">Органы местного самоуправления городского округа вправе решать вопросы, указанные в части 1 настоящей статьи, участвовать в осуществлении иных государственных </w:t>
      </w:r>
      <w:r w:rsidRPr="00B12C48">
        <w:rPr>
          <w:rFonts w:ascii="Times New Roman" w:hAnsi="Times New Roman" w:cs="Times New Roman"/>
          <w:sz w:val="24"/>
          <w:szCs w:val="24"/>
        </w:rPr>
        <w:lastRenderedPageBreak/>
        <w:t>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Башкортостан,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6. Полномочия органов местного самоуправления по решению вопросов местного значения</w:t>
      </w:r>
    </w:p>
    <w:p w:rsidR="00B12C48" w:rsidRPr="00B12C48" w:rsidRDefault="00B12C48" w:rsidP="00B80BC8">
      <w:pPr>
        <w:numPr>
          <w:ilvl w:val="0"/>
          <w:numId w:val="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В целях решения вопросов местного значения органы местного самоуправления городского округа обладают следующими полномочиями: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принятие устава городского округа и внесение в него изменений и дополнений, издание муниципальных правовых актов;</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установление официальных символов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4.1)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6) полномочиями по организации теплоснабжения, предусмотренными Федеральным законом «О теплоснабжении», если иное не предусмотрено Законом Республики Башкортостан «О местном самоуправлении в Республике Башкортостан;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представительного органа городского округа, члена выборного органа местного самоуправления, выборного должностного лица местного самоуправления, голосования по вопросам изменения границ городского округа, преобразования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8) организация сбора статистических показателей, характеризующих состояние экономики и социальной сферы городского округа, и предоставление указанных данных органам государственной власти в порядке, установленном Правительством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8.1) разработка и утверждение программ комплексного развития систем коммунальной инфраструктуры городского округа, программ комплексного развития транспортной инфраструктуры городского округа, программ комплексного развития социальной инфраструктуры городского округа, требования к которым устанавливаются Правительством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lastRenderedPageBreak/>
        <w:t xml:space="preserve">9) </w:t>
      </w:r>
      <w:r w:rsidR="00C65308" w:rsidRPr="00C65308">
        <w:rPr>
          <w:rFonts w:ascii="Times New Roman" w:hAnsi="Times New Roman" w:cs="Times New Roman"/>
          <w:sz w:val="24"/>
          <w:szCs w:val="24"/>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B12C48">
        <w:rPr>
          <w:rFonts w:ascii="Times New Roman" w:hAnsi="Times New Roman" w:cs="Times New Roman"/>
          <w:sz w:val="24"/>
          <w:szCs w:val="24"/>
        </w:rPr>
        <w:t>;</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10) осуществление международных и внешнеэкономических связ</w:t>
      </w:r>
      <w:r w:rsidR="00C65308">
        <w:rPr>
          <w:rFonts w:ascii="Times New Roman" w:hAnsi="Times New Roman" w:cs="Times New Roman"/>
          <w:sz w:val="24"/>
          <w:szCs w:val="24"/>
        </w:rPr>
        <w:t>ей в соответствии с Федеральным законом</w:t>
      </w:r>
      <w:r w:rsidRPr="00B12C48">
        <w:rPr>
          <w:rFonts w:ascii="Times New Roman" w:hAnsi="Times New Roman" w:cs="Times New Roman"/>
          <w:sz w:val="24"/>
          <w:szCs w:val="24"/>
        </w:rPr>
        <w:t>;</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округа,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13) полномочиями в сфере водоснабжения и водоотведения, предусмотренными Федеральным законом «О водоснабжении и водоотведении»;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14) иными полномочиями в соответствии с Федеральным законом и настоящим Уставом.</w:t>
      </w:r>
    </w:p>
    <w:p w:rsidR="00B12C48" w:rsidRPr="00B12C48" w:rsidRDefault="00B12C48" w:rsidP="00B80BC8">
      <w:pPr>
        <w:numPr>
          <w:ilvl w:val="0"/>
          <w:numId w:val="8"/>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Органы местного самоуправления городского округа могут принять решения о привлечении граждан к выполнению на добровольной основе социально значимых для городского округа работ (в том числе дежурств) в целях решения вопросов местного значения городского округа, предусмотренных Федеральным законом.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Определение органа местного самоуправления, уполномоченного на принятие решения о привлечении граждан к выполнению на добровольной основе социально значимых для городского округа работ, находится в ведении представительного органа местного самоуправления.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К выполнению социально значимых работ могут привлекаться совершеннолетние трудоспособные жители городского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12C48" w:rsidRPr="00B12C48" w:rsidRDefault="00B12C48" w:rsidP="00B80BC8">
      <w:pPr>
        <w:numPr>
          <w:ilvl w:val="0"/>
          <w:numId w:val="9"/>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Полномочия органов местного самоуправления, установленные Федеральным законом, осуществляются органами местного самоуправления городского округа самостоятельно. Подчиненность органа местного самоуправления или должностного лица местного самоуправления городского округа органу местного самоуправления или должностному лицу местного самоуправления другого муниципального образования не допускается.</w:t>
      </w:r>
    </w:p>
    <w:p w:rsidR="00B12C48" w:rsidRDefault="00B12C48" w:rsidP="00177E9F">
      <w:pPr>
        <w:numPr>
          <w:ilvl w:val="0"/>
          <w:numId w:val="9"/>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 xml:space="preserve">По решению представительного органа городского округа, принятому большинством голосов депутатов от установленной численности депутатов представительного органа </w:t>
      </w:r>
      <w:r w:rsidRPr="00B12C48">
        <w:rPr>
          <w:rFonts w:ascii="Times New Roman" w:hAnsi="Times New Roman" w:cs="Times New Roman"/>
          <w:sz w:val="24"/>
          <w:szCs w:val="24"/>
        </w:rPr>
        <w:lastRenderedPageBreak/>
        <w:t>городского округа, 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177E9F" w:rsidRDefault="00177E9F" w:rsidP="00177E9F">
      <w:pPr>
        <w:numPr>
          <w:ilvl w:val="0"/>
          <w:numId w:val="9"/>
        </w:numPr>
        <w:tabs>
          <w:tab w:val="left" w:pos="284"/>
        </w:tabs>
        <w:ind w:left="0" w:firstLine="0"/>
        <w:jc w:val="both"/>
        <w:rPr>
          <w:rFonts w:ascii="Times New Roman" w:hAnsi="Times New Roman" w:cs="Times New Roman"/>
          <w:sz w:val="24"/>
          <w:szCs w:val="24"/>
        </w:rPr>
      </w:pPr>
      <w:r w:rsidRPr="00177E9F">
        <w:rPr>
          <w:rFonts w:ascii="Times New Roman" w:hAnsi="Times New Roman" w:cs="Times New Roman"/>
          <w:sz w:val="24"/>
          <w:szCs w:val="24"/>
        </w:rPr>
        <w:t>Полномочия органов местного самоуправления городского округа по организации водоснабжения и водоотведения, отнесенные Федеральным законом «О водоснабжении и водоотведении» к полномочиям органов местного самоуправления городских округов, перераспределены в порядке, предусмотренном частью 1.2 статьи 17 Федерального закона, с 1 января 2020 года на неограниченный срок и осуществляются за счет средств бюджета Республики Башкортостан республиканским органом исполнительной власти в сфере жилищно-коммунального хозяйства в соответствии со статьей 10.1 Закона Республики Башкортостан от 18 марта 2005 года № 162-з «О местном самоуправлен</w:t>
      </w:r>
      <w:r>
        <w:rPr>
          <w:rFonts w:ascii="Times New Roman" w:hAnsi="Times New Roman" w:cs="Times New Roman"/>
          <w:sz w:val="24"/>
          <w:szCs w:val="24"/>
        </w:rPr>
        <w:t>ии в Республике Башкортостан».</w:t>
      </w:r>
    </w:p>
    <w:p w:rsidR="00177E9F" w:rsidRPr="00177E9F" w:rsidRDefault="00177E9F" w:rsidP="00177E9F">
      <w:pPr>
        <w:pStyle w:val="a3"/>
        <w:numPr>
          <w:ilvl w:val="0"/>
          <w:numId w:val="9"/>
        </w:numPr>
        <w:tabs>
          <w:tab w:val="left" w:pos="284"/>
        </w:tabs>
        <w:ind w:left="0" w:firstLine="0"/>
        <w:jc w:val="both"/>
        <w:rPr>
          <w:rFonts w:ascii="Times New Roman" w:hAnsi="Times New Roman" w:cs="Times New Roman"/>
          <w:sz w:val="24"/>
          <w:szCs w:val="24"/>
        </w:rPr>
      </w:pPr>
      <w:r w:rsidRPr="00177E9F">
        <w:rPr>
          <w:rFonts w:ascii="Times New Roman" w:hAnsi="Times New Roman" w:cs="Times New Roman"/>
          <w:sz w:val="24"/>
          <w:szCs w:val="24"/>
        </w:rPr>
        <w:t>Полномочия органов местного самоуправления городского округа по предоставлению земельных участков, государственная собственность на которые не разграничена, отнесенные абзацем вторым части 2 статьи 3.3 Федерального закона от 25 октября 2001 года № 137-ФЗ «О введении в действие Земельного кодекса Российской Федерации» к полномочиям органов местного самоуправления городских округов, перераспределены в порядке, предусмотренном частью 1.2 статьи 17 Федерального закона, с 1 января 2021 года сроком на 5 лет и осуществляются за счет средств бюджета Республики Башкортостан республиканским органом исполнительной власти в сфере земельных и имущественных отношений и его территориальными органами с учетом правил землепользования и застройки, утвержденных органом местного самоуправления городского округа, в соответствии со статьей 10.1 Закона Республики Башкортостан от 18 марта 2005 года № 162-з «О местном самоуправлении в Республике Башкортостан</w:t>
      </w:r>
      <w:r>
        <w:rPr>
          <w:rFonts w:ascii="Times New Roman" w:hAnsi="Times New Roman" w:cs="Times New Roman"/>
          <w:sz w:val="24"/>
          <w:szCs w:val="24"/>
        </w:rPr>
        <w:t>».</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b/>
          <w:bCs/>
          <w:sz w:val="24"/>
          <w:szCs w:val="24"/>
        </w:rPr>
        <w:t>Глава III</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b/>
          <w:bCs/>
          <w:sz w:val="24"/>
          <w:szCs w:val="24"/>
        </w:rPr>
        <w:t>ФОРМЫ, ПОРЯДОК И ГАРАНТИИ УЧАСТИЯ НАСЕЛЕНИЯ В РЕШЕНИИ</w:t>
      </w:r>
      <w:r w:rsidRPr="00B12C48">
        <w:rPr>
          <w:rFonts w:ascii="Times New Roman" w:hAnsi="Times New Roman" w:cs="Times New Roman"/>
          <w:sz w:val="24"/>
          <w:szCs w:val="24"/>
        </w:rPr>
        <w:t> </w:t>
      </w:r>
      <w:r w:rsidRPr="00B12C48">
        <w:rPr>
          <w:rFonts w:ascii="Times New Roman" w:hAnsi="Times New Roman" w:cs="Times New Roman"/>
          <w:b/>
          <w:bCs/>
          <w:sz w:val="24"/>
          <w:szCs w:val="24"/>
        </w:rPr>
        <w:t>ВОПРОСОВ МЕСТНОГО ЗНАЧЕНИЯ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7. Местный референдум</w:t>
      </w:r>
    </w:p>
    <w:p w:rsidR="00B12C48" w:rsidRPr="00B12C48" w:rsidRDefault="00B12C48" w:rsidP="00B80BC8">
      <w:pPr>
        <w:numPr>
          <w:ilvl w:val="0"/>
          <w:numId w:val="1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В целях решения непосредственно населением вопросов местного значения проводится местный референдум.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Местный референдум проводится на всей территории городского округа.</w:t>
      </w:r>
    </w:p>
    <w:p w:rsidR="00B12C48" w:rsidRDefault="00B12C48" w:rsidP="00B80BC8">
      <w:pPr>
        <w:numPr>
          <w:ilvl w:val="0"/>
          <w:numId w:val="1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Местный референдум с такой же по смыслу формулировкой вопроса не проводится в течение двух лет со дня официального опубликования результатов местного референдума.</w:t>
      </w:r>
    </w:p>
    <w:p w:rsidR="00177E9F" w:rsidRPr="00B12C48" w:rsidRDefault="00177E9F" w:rsidP="00177E9F">
      <w:pPr>
        <w:tabs>
          <w:tab w:val="left" w:pos="284"/>
        </w:tabs>
        <w:jc w:val="both"/>
        <w:rPr>
          <w:rFonts w:ascii="Times New Roman" w:hAnsi="Times New Roman" w:cs="Times New Roman"/>
          <w:sz w:val="24"/>
          <w:szCs w:val="24"/>
        </w:rPr>
      </w:pPr>
      <w:r w:rsidRPr="00177E9F">
        <w:rPr>
          <w:rFonts w:ascii="Times New Roman" w:hAnsi="Times New Roman" w:cs="Times New Roman"/>
          <w:sz w:val="24"/>
          <w:szCs w:val="24"/>
        </w:rPr>
        <w:t>Подготовку и проведение местного референдума осуществляет избирательная комиссия, организующая подготовку и проведение выборов в органы местного самоуправления, местного референдума</w:t>
      </w:r>
      <w:r>
        <w:rPr>
          <w:rFonts w:ascii="Times New Roman" w:hAnsi="Times New Roman" w:cs="Times New Roman"/>
          <w:sz w:val="24"/>
          <w:szCs w:val="24"/>
        </w:rPr>
        <w:t>.</w:t>
      </w:r>
    </w:p>
    <w:p w:rsidR="00B12C48" w:rsidRPr="00B12C48" w:rsidRDefault="00B12C48" w:rsidP="00B80BC8">
      <w:pPr>
        <w:numPr>
          <w:ilvl w:val="0"/>
          <w:numId w:val="1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Решение о назначении местного референдума принимается представительным органом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 (инициативная группа);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w:t>
      </w:r>
      <w:r w:rsidRPr="00B12C48">
        <w:rPr>
          <w:rFonts w:ascii="Times New Roman" w:hAnsi="Times New Roman" w:cs="Times New Roman"/>
          <w:sz w:val="24"/>
          <w:szCs w:val="24"/>
        </w:rPr>
        <w:lastRenderedPageBreak/>
        <w:t>референдумах, которые зарегистрированы в порядке и сроки, установленные Федеральным законом не позднее чем за один год до дня образования инициативной группы по проведению местного референдума;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 по инициативе представительного органа городского округа и главы местной администрации, выдвинутой ими совместно.</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Голосование на местном референдуме не позднее чем за 25 дней до назначенного дня голосования может быть перенесено представительным органом городского округа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B12C48" w:rsidRPr="00B12C48" w:rsidRDefault="00B12C48" w:rsidP="00177E9F">
      <w:pPr>
        <w:numPr>
          <w:ilvl w:val="0"/>
          <w:numId w:val="12"/>
        </w:numPr>
        <w:tabs>
          <w:tab w:val="clear" w:pos="720"/>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Республики Башкортостан и не может превышать 5 процентов от числа участников местного референдума, зарегистрированных на территории городского округа в соответствии с федеральным законом. Указанные подписи должны быть представлены инициативной группой по проведению местного референдума в</w:t>
      </w:r>
      <w:r w:rsidR="00177E9F" w:rsidRPr="00177E9F">
        <w:t xml:space="preserve"> </w:t>
      </w:r>
      <w:r w:rsidR="00177E9F" w:rsidRPr="00177E9F">
        <w:rPr>
          <w:rFonts w:ascii="Times New Roman" w:hAnsi="Times New Roman" w:cs="Times New Roman"/>
          <w:sz w:val="24"/>
          <w:szCs w:val="24"/>
        </w:rPr>
        <w:t>избирательную комиссию, организующую подготовку и проведение выборов в органы местного самоуправления, местного референдума</w:t>
      </w:r>
      <w:r w:rsidRPr="00B12C48">
        <w:rPr>
          <w:rFonts w:ascii="Times New Roman" w:hAnsi="Times New Roman" w:cs="Times New Roman"/>
          <w:sz w:val="24"/>
          <w:szCs w:val="24"/>
        </w:rPr>
        <w:t>.</w:t>
      </w:r>
    </w:p>
    <w:p w:rsidR="00B12C48" w:rsidRPr="00B12C48" w:rsidRDefault="00B12C48" w:rsidP="00177E9F">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Законом Республики Башкортостан «О местном референдуме в Республике Башкортостан».</w:t>
      </w:r>
    </w:p>
    <w:p w:rsidR="00B12C48" w:rsidRPr="00B12C48" w:rsidRDefault="00B12C48" w:rsidP="00177E9F">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Инициатива проведения референдума, выдвинутая совместно представительным органом городского округа и главой местной администрации, оформляется правовыми актами представительного органа городского округа и главы местной администрации.</w:t>
      </w:r>
    </w:p>
    <w:p w:rsidR="00B12C48" w:rsidRPr="00B12C48" w:rsidRDefault="00B12C48" w:rsidP="00177E9F">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Инициативная группа по проведению местного референдума обращается в </w:t>
      </w:r>
      <w:r w:rsidR="00177E9F" w:rsidRPr="00177E9F">
        <w:rPr>
          <w:rFonts w:ascii="Times New Roman" w:hAnsi="Times New Roman" w:cs="Times New Roman"/>
          <w:sz w:val="24"/>
          <w:szCs w:val="24"/>
        </w:rPr>
        <w:t>избирательную комиссию, организующую подготовку и проведение выборов в органы местного самоуправления, местного референдума</w:t>
      </w:r>
      <w:r w:rsidRPr="00B12C48">
        <w:rPr>
          <w:rFonts w:ascii="Times New Roman" w:hAnsi="Times New Roman" w:cs="Times New Roman"/>
          <w:sz w:val="24"/>
          <w:szCs w:val="24"/>
        </w:rPr>
        <w:t>, которая со дня обращения инициативной группы действует в качестве комиссии местного референдума с ходатайством о регистрации группы.</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В ходатайстве инициативной группы по проведению местного референдума должен (должны) содержаться вопрос (вопросы), предлагаемый (предлагаемые) инициативной группой для вынесения на местный референдум,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местный референдум. Ходатайство инициативной группы должно быть подписано всеми членами указанной группы, а в случае выдвижения инициативы проведения местного референдума избирательным объединением, иным общественным объединением ходатайство должно быть подписано всеми членами руководящего органа этого избирательного объединения, иного общественного объединения либо руководящего органа его регионального отделения или иного структурного подразделения, поддержавшими решение о выдвижении инициативы проведения местного референдума.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lastRenderedPageBreak/>
        <w:t>К ходатайству должен быть приложен протокол собрания инициативной группы по проведению местного референдума, на котором было принято решение о выдвижении инициативы проведения местного референдума.</w:t>
      </w:r>
    </w:p>
    <w:p w:rsidR="00B12C48" w:rsidRPr="00B12C48" w:rsidRDefault="00BC78C9" w:rsidP="00B80BC8">
      <w:pPr>
        <w:tabs>
          <w:tab w:val="left" w:pos="284"/>
        </w:tabs>
        <w:jc w:val="both"/>
        <w:rPr>
          <w:rFonts w:ascii="Times New Roman" w:hAnsi="Times New Roman" w:cs="Times New Roman"/>
          <w:sz w:val="24"/>
          <w:szCs w:val="24"/>
        </w:rPr>
      </w:pPr>
      <w:r>
        <w:rPr>
          <w:rFonts w:ascii="Times New Roman" w:hAnsi="Times New Roman" w:cs="Times New Roman"/>
          <w:sz w:val="24"/>
          <w:szCs w:val="24"/>
        </w:rPr>
        <w:t>И</w:t>
      </w:r>
      <w:r w:rsidR="00177E9F" w:rsidRPr="00177E9F">
        <w:rPr>
          <w:rFonts w:ascii="Times New Roman" w:hAnsi="Times New Roman" w:cs="Times New Roman"/>
          <w:sz w:val="24"/>
          <w:szCs w:val="24"/>
        </w:rPr>
        <w:t>збирательн</w:t>
      </w:r>
      <w:r>
        <w:rPr>
          <w:rFonts w:ascii="Times New Roman" w:hAnsi="Times New Roman" w:cs="Times New Roman"/>
          <w:sz w:val="24"/>
          <w:szCs w:val="24"/>
        </w:rPr>
        <w:t>ая</w:t>
      </w:r>
      <w:r w:rsidR="00177E9F" w:rsidRPr="00177E9F">
        <w:rPr>
          <w:rFonts w:ascii="Times New Roman" w:hAnsi="Times New Roman" w:cs="Times New Roman"/>
          <w:sz w:val="24"/>
          <w:szCs w:val="24"/>
        </w:rPr>
        <w:t xml:space="preserve"> комисси</w:t>
      </w:r>
      <w:r>
        <w:rPr>
          <w:rFonts w:ascii="Times New Roman" w:hAnsi="Times New Roman" w:cs="Times New Roman"/>
          <w:sz w:val="24"/>
          <w:szCs w:val="24"/>
        </w:rPr>
        <w:t>я, организующая</w:t>
      </w:r>
      <w:r w:rsidR="00177E9F" w:rsidRPr="00177E9F">
        <w:rPr>
          <w:rFonts w:ascii="Times New Roman" w:hAnsi="Times New Roman" w:cs="Times New Roman"/>
          <w:sz w:val="24"/>
          <w:szCs w:val="24"/>
        </w:rPr>
        <w:t xml:space="preserve"> подготовку и проведение выборов в органы местного самоуправления, местного референдума </w:t>
      </w:r>
      <w:r w:rsidR="00B12C48" w:rsidRPr="00B12C48">
        <w:rPr>
          <w:rFonts w:ascii="Times New Roman" w:hAnsi="Times New Roman" w:cs="Times New Roman"/>
          <w:sz w:val="24"/>
          <w:szCs w:val="24"/>
        </w:rPr>
        <w:t>в течение 15 дней со дня поступления ходатайства инициативной группы обязана рассмотреть ходатайство и приложенные к нему документы и принять решение:</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в случае </w:t>
      </w:r>
      <w:proofErr w:type="gramStart"/>
      <w:r w:rsidR="005120AB">
        <w:rPr>
          <w:rFonts w:ascii="Times New Roman" w:hAnsi="Times New Roman" w:cs="Times New Roman"/>
          <w:sz w:val="24"/>
          <w:szCs w:val="24"/>
        </w:rPr>
        <w:t>соответствия</w:t>
      </w:r>
      <w:proofErr w:type="gramEnd"/>
      <w:r w:rsidRPr="00B12C48">
        <w:rPr>
          <w:rFonts w:ascii="Times New Roman" w:hAnsi="Times New Roman" w:cs="Times New Roman"/>
          <w:sz w:val="24"/>
          <w:szCs w:val="24"/>
        </w:rPr>
        <w:t xml:space="preserve"> указанных ходатайства и документов требованиям Федерального закона «Об основных гарантиях избирательных прав и права на участие в референдуме граждан Российской Федерации», Конституции Республики Башкортостан, Закона Республики Башкортостан «О местном референдуме в Республике Башкортостан», Устава городского округа – о направлении их в представительный орган местного самоуправления, уполномоченный принимать решение о назначении местного референдума;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в противном случае – об отказе в регистрации инициативной группы.</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Регистрационное свидетельство, форма которого утверждается Центральной избирательной комиссией Республики Башкортостан и которое выдается инициативной группе, действительно со дня выдачи и до истечения 45 дней со дня официального опубликования результатов местного референдума.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Решение представительного органа местного самоуправления о соответствии (несоответствии) вопроса, предлагаемого для вынесения на местный референдум, требованиям Федерального закона «Об основных гарантиях избирательных прав и права на участие в референдуме граждан Российской Федерации» и Закона Республики Башкортостан «О местном референдуме в Республике Башкортостан» принимается большинством голосов от установленного числа депутатов представительного органа местного самоуправления в срок до 20 дней со дня наступления в представительный орган местного самоуправления ходатайства инициативной группы и приложенных к нему документов.</w:t>
      </w:r>
    </w:p>
    <w:p w:rsidR="00B12C48" w:rsidRPr="00B12C48" w:rsidRDefault="00B12C48" w:rsidP="00B80BC8">
      <w:pPr>
        <w:numPr>
          <w:ilvl w:val="0"/>
          <w:numId w:val="1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Представительный орган городского округа обязан назначить местный референдум в течение 30 дней со дня поступления в представительный орган городского округа документов, на основании которых назначается местный референдум.</w:t>
      </w:r>
    </w:p>
    <w:p w:rsidR="00B12C48" w:rsidRPr="00B12C48" w:rsidRDefault="00B12C48" w:rsidP="00B80BC8">
      <w:pPr>
        <w:numPr>
          <w:ilvl w:val="0"/>
          <w:numId w:val="1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В местном референдуме имеют право участвовать граждане Российской Федерации, место жительство которых расположено в границах городского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Итоги голосования и принятое на местном референдуме решение подлежат официальному опубликованию (обнародованию).</w:t>
      </w:r>
    </w:p>
    <w:p w:rsidR="00B12C48" w:rsidRPr="00B12C48" w:rsidRDefault="00B12C48" w:rsidP="00B80BC8">
      <w:pPr>
        <w:numPr>
          <w:ilvl w:val="0"/>
          <w:numId w:val="1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Принятое на местном референдуме решение подлежит обязательному исполнению на территории городского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B12C48" w:rsidRPr="00B12C48" w:rsidRDefault="00B12C48" w:rsidP="00B80BC8">
      <w:pPr>
        <w:numPr>
          <w:ilvl w:val="0"/>
          <w:numId w:val="1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B12C48" w:rsidRPr="00B12C48" w:rsidRDefault="00B12C48" w:rsidP="00B80BC8">
      <w:pPr>
        <w:numPr>
          <w:ilvl w:val="0"/>
          <w:numId w:val="1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lastRenderedPageBreak/>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BC78C9" w:rsidRPr="00322E23" w:rsidRDefault="00B12C48" w:rsidP="00B80BC8">
      <w:pPr>
        <w:numPr>
          <w:ilvl w:val="0"/>
          <w:numId w:val="1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Законом Республики Башкортостан «О местном референдуме в Республике Башкортостан».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8. Муниципальные выборы</w:t>
      </w:r>
    </w:p>
    <w:p w:rsidR="00B12C48" w:rsidRPr="00B12C48" w:rsidRDefault="00B12C48" w:rsidP="00B80BC8">
      <w:pPr>
        <w:numPr>
          <w:ilvl w:val="0"/>
          <w:numId w:val="1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Муниципальные выборы проводятся в целях избрания депутатов, выборных должностных лиц местного самоуправления на основе всеобщего равного и прямого избирательного права при тайном голосовании.</w:t>
      </w:r>
    </w:p>
    <w:p w:rsidR="00B12C48" w:rsidRPr="00B12C48" w:rsidRDefault="00B12C48" w:rsidP="00B80BC8">
      <w:pPr>
        <w:numPr>
          <w:ilvl w:val="0"/>
          <w:numId w:val="1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Выборы депутатов представительного органа городского округа проводятся по смешанной (мажоритарно-пропорциональной) избирательной системе по одномандатным избирательным округам и единому избирательному округу (если выборы признаны состоявшимися и действительными, часть депутатов от их установленной численности избирается по мажоритарной системе относительного большинства, остальные депутатские мандаты распределяются между списками кандидатов по пропорциональной системе).</w:t>
      </w:r>
    </w:p>
    <w:p w:rsidR="00B12C48" w:rsidRPr="00B12C48" w:rsidRDefault="00B12C48" w:rsidP="00B80BC8">
      <w:pPr>
        <w:numPr>
          <w:ilvl w:val="0"/>
          <w:numId w:val="1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Муниципальные выборы назначаются представительным органом городского округа. Решение о назначении муниципальных выборов должно быть принято не ранее чем за 90 дней и не позднее чем за 80 дней до дня голосования. В случае досрочного прекращения полномочий указанных органов,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В случаях, установленных федеральным законом, муниципальные выборы назначаются </w:t>
      </w:r>
      <w:r w:rsidR="00BC78C9">
        <w:rPr>
          <w:rFonts w:ascii="Times New Roman" w:hAnsi="Times New Roman" w:cs="Times New Roman"/>
          <w:sz w:val="24"/>
          <w:szCs w:val="24"/>
        </w:rPr>
        <w:t>избирательной</w:t>
      </w:r>
      <w:r w:rsidR="00BC78C9" w:rsidRPr="00BC78C9">
        <w:rPr>
          <w:rFonts w:ascii="Times New Roman" w:hAnsi="Times New Roman" w:cs="Times New Roman"/>
          <w:sz w:val="24"/>
          <w:szCs w:val="24"/>
        </w:rPr>
        <w:t xml:space="preserve"> комисси</w:t>
      </w:r>
      <w:r w:rsidR="00BC78C9">
        <w:rPr>
          <w:rFonts w:ascii="Times New Roman" w:hAnsi="Times New Roman" w:cs="Times New Roman"/>
          <w:sz w:val="24"/>
          <w:szCs w:val="24"/>
        </w:rPr>
        <w:t>ей, организующей</w:t>
      </w:r>
      <w:r w:rsidR="00BC78C9" w:rsidRPr="00BC78C9">
        <w:rPr>
          <w:rFonts w:ascii="Times New Roman" w:hAnsi="Times New Roman" w:cs="Times New Roman"/>
          <w:sz w:val="24"/>
          <w:szCs w:val="24"/>
        </w:rPr>
        <w:t xml:space="preserve"> подготовку и проведение выборов в органы местного самоуправления, местного референдума </w:t>
      </w:r>
      <w:r w:rsidRPr="00B12C48">
        <w:rPr>
          <w:rFonts w:ascii="Times New Roman" w:hAnsi="Times New Roman" w:cs="Times New Roman"/>
          <w:sz w:val="24"/>
          <w:szCs w:val="24"/>
        </w:rPr>
        <w:t>или судом.</w:t>
      </w:r>
    </w:p>
    <w:p w:rsidR="00B12C48" w:rsidRPr="00B12C48" w:rsidRDefault="00B12C48" w:rsidP="00B80BC8">
      <w:pPr>
        <w:numPr>
          <w:ilvl w:val="0"/>
          <w:numId w:val="16"/>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Итоги муниципальных выборов подлежат официальному опубликованию (обнародованию).</w:t>
      </w:r>
    </w:p>
    <w:p w:rsidR="00B12C48" w:rsidRPr="00B12C48" w:rsidRDefault="00B12C48" w:rsidP="00B80BC8">
      <w:pPr>
        <w:numPr>
          <w:ilvl w:val="0"/>
          <w:numId w:val="16"/>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Башкортостан.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9. Голосование по отзыву депутата, выборного должностного лица местного самоуправления, голосование по вопросам изменения границ городского округа, преобразования городского округа</w:t>
      </w:r>
    </w:p>
    <w:p w:rsidR="00B12C48" w:rsidRPr="00B12C48" w:rsidRDefault="00B12C48" w:rsidP="00B80BC8">
      <w:pPr>
        <w:numPr>
          <w:ilvl w:val="0"/>
          <w:numId w:val="1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Голосование по отзыву депутата,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Республики Башкортостан для проведения местного референдума, с учетом особенностей, предусмотренных Федеральным законом.</w:t>
      </w:r>
    </w:p>
    <w:p w:rsidR="00B12C48" w:rsidRPr="00B12C48" w:rsidRDefault="00B12C48" w:rsidP="00B80BC8">
      <w:pPr>
        <w:numPr>
          <w:ilvl w:val="0"/>
          <w:numId w:val="1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Основания для отзыва депутата, выборного должностного лица местного самоуправления и процедура отзыва указанных лиц устанавливаются настоящим Уставом.</w:t>
      </w:r>
    </w:p>
    <w:p w:rsidR="00B12C48" w:rsidRPr="00B12C48" w:rsidRDefault="00B12C48" w:rsidP="00B80BC8">
      <w:pPr>
        <w:numPr>
          <w:ilvl w:val="0"/>
          <w:numId w:val="1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lastRenderedPageBreak/>
        <w:t>В случаях, предусмотренных Федеральным законом, в целях получения согласия населения при изменении границ городского округа, преобразовании городского округа проводится голосование по вопросам изменения границ городского округа, преобразования городского округа.</w:t>
      </w:r>
    </w:p>
    <w:p w:rsidR="00B12C48" w:rsidRPr="00B12C48" w:rsidRDefault="00B12C48" w:rsidP="00B80BC8">
      <w:pPr>
        <w:numPr>
          <w:ilvl w:val="0"/>
          <w:numId w:val="1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Голосование по вопросам изменения границ городского округа, преобразования городского округа проводится на всей территории городского округа или на части его территории в соответствии с Федеральным законом.</w:t>
      </w:r>
    </w:p>
    <w:p w:rsidR="00B12C48" w:rsidRPr="00B12C48" w:rsidRDefault="00B12C48" w:rsidP="00B80BC8">
      <w:pPr>
        <w:numPr>
          <w:ilvl w:val="0"/>
          <w:numId w:val="1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Голосование по вопросам изменения границ городского округа, преобразования городского округа назначается представительным органом городского округа и проводится в порядке, установленном Федеральным законом и принимаемым в соответствии с ним законом Республики Башкортостан для проведения местного референдума, с учетом особенностей, установленных Федеральным законом. При этом положения федерального закона, закона Республики Башкортостан,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принимаются.</w:t>
      </w:r>
    </w:p>
    <w:p w:rsidR="00B12C48" w:rsidRPr="00B12C48" w:rsidRDefault="00B12C48" w:rsidP="00B80BC8">
      <w:pPr>
        <w:numPr>
          <w:ilvl w:val="0"/>
          <w:numId w:val="1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 xml:space="preserve">Голосование по вопросам изменения границ городского округа, преобразования городского округа считается состоявшимся, если в нем приняло участие более половины жителей городского округа или части городского округа, обладающих избирательным правом. Согласие населения на изменение границ городского округа, преобразование городского округа считается полученным, если за указанные изменение, преобразование проголосовало более </w:t>
      </w:r>
      <w:proofErr w:type="gramStart"/>
      <w:r w:rsidRPr="00B12C48">
        <w:rPr>
          <w:rFonts w:ascii="Times New Roman" w:hAnsi="Times New Roman" w:cs="Times New Roman"/>
          <w:sz w:val="24"/>
          <w:szCs w:val="24"/>
        </w:rPr>
        <w:t>половины</w:t>
      </w:r>
      <w:proofErr w:type="gramEnd"/>
      <w:r w:rsidRPr="00B12C48">
        <w:rPr>
          <w:rFonts w:ascii="Times New Roman" w:hAnsi="Times New Roman" w:cs="Times New Roman"/>
          <w:sz w:val="24"/>
          <w:szCs w:val="24"/>
        </w:rPr>
        <w:t xml:space="preserve"> принявших участие в голосовании жителей городского округа или части городского округа.</w:t>
      </w:r>
    </w:p>
    <w:p w:rsidR="00B12C48" w:rsidRPr="00B12C48" w:rsidRDefault="00B12C48" w:rsidP="00B80BC8">
      <w:pPr>
        <w:numPr>
          <w:ilvl w:val="0"/>
          <w:numId w:val="1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Итоги голосования по отзыву депутата, выборного должностного лица местного самоуправления, итоги голосования по вопросам изменения границ городского округа, преобразования городского округа и принятые решения подлежат официальному опубликованию (обнародованию).</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10. Правотворческая инициатива граждан</w:t>
      </w:r>
    </w:p>
    <w:p w:rsidR="00B12C48" w:rsidRPr="00B12C48" w:rsidRDefault="00B12C48" w:rsidP="00B80BC8">
      <w:pPr>
        <w:numPr>
          <w:ilvl w:val="0"/>
          <w:numId w:val="18"/>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Минимальная численность инициативной группы граждан устанавливается нормативным правовым актом представительного органа городского округа и не может превышать 3 процента от числа жителей городского округа, обладающих избирательным правом.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В случае отсутствия нормативного правового акта представительного органа городского округа, регулирующего порядок реализации правотворческой инициативы граждан, принятие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B12C48" w:rsidRPr="00B12C48" w:rsidRDefault="00B12C48" w:rsidP="00B80BC8">
      <w:pPr>
        <w:numPr>
          <w:ilvl w:val="0"/>
          <w:numId w:val="19"/>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B12C48" w:rsidRDefault="00B12C48" w:rsidP="00B80BC8">
      <w:pPr>
        <w:numPr>
          <w:ilvl w:val="0"/>
          <w:numId w:val="2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23854" w:rsidRPr="00E23854" w:rsidRDefault="00E23854" w:rsidP="00B80BC8">
      <w:pPr>
        <w:tabs>
          <w:tab w:val="left" w:pos="284"/>
        </w:tabs>
        <w:jc w:val="both"/>
        <w:rPr>
          <w:rFonts w:ascii="Times New Roman" w:hAnsi="Times New Roman" w:cs="Times New Roman"/>
          <w:sz w:val="24"/>
          <w:szCs w:val="24"/>
        </w:rPr>
      </w:pPr>
      <w:r w:rsidRPr="00E23854">
        <w:rPr>
          <w:rFonts w:ascii="Times New Roman" w:hAnsi="Times New Roman" w:cs="Times New Roman"/>
          <w:b/>
          <w:sz w:val="24"/>
          <w:szCs w:val="24"/>
        </w:rPr>
        <w:t>Статья 10.1. Инициативные проекты</w:t>
      </w:r>
    </w:p>
    <w:p w:rsidR="00E23854" w:rsidRPr="00E23854" w:rsidRDefault="00E23854" w:rsidP="00B80BC8">
      <w:pPr>
        <w:tabs>
          <w:tab w:val="left" w:pos="284"/>
        </w:tabs>
        <w:jc w:val="both"/>
        <w:rPr>
          <w:rFonts w:ascii="Times New Roman" w:hAnsi="Times New Roman" w:cs="Times New Roman"/>
          <w:sz w:val="24"/>
          <w:szCs w:val="24"/>
        </w:rPr>
      </w:pPr>
      <w:r w:rsidRPr="00E23854">
        <w:rPr>
          <w:rFonts w:ascii="Times New Roman" w:hAnsi="Times New Roman" w:cs="Times New Roman"/>
          <w:sz w:val="24"/>
          <w:szCs w:val="24"/>
        </w:rPr>
        <w:t xml:space="preserve">1. В целях реализации мероприятий, имеющих приоритетное значение для жителей городского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w:t>
      </w:r>
    </w:p>
    <w:p w:rsidR="00E23854" w:rsidRPr="00E23854" w:rsidRDefault="00E23854" w:rsidP="00B80BC8">
      <w:pPr>
        <w:tabs>
          <w:tab w:val="left" w:pos="284"/>
        </w:tabs>
        <w:jc w:val="both"/>
        <w:rPr>
          <w:rFonts w:ascii="Times New Roman" w:hAnsi="Times New Roman" w:cs="Times New Roman"/>
          <w:sz w:val="24"/>
          <w:szCs w:val="24"/>
        </w:rPr>
      </w:pPr>
      <w:r w:rsidRPr="00E23854">
        <w:rPr>
          <w:rFonts w:ascii="Times New Roman" w:hAnsi="Times New Roman" w:cs="Times New Roman"/>
          <w:sz w:val="24"/>
          <w:szCs w:val="24"/>
        </w:rPr>
        <w:t>2. Порядок выдвижения, внесения, обсуждения, рассмотрения инициативных проектов, а также проведения их конкурсного отбора устанавливается в соответствии с Федеральным законом представительным органом городского округа.</w:t>
      </w:r>
    </w:p>
    <w:p w:rsidR="00E23854" w:rsidRPr="00E23854" w:rsidRDefault="00E23854" w:rsidP="00B80BC8">
      <w:pPr>
        <w:tabs>
          <w:tab w:val="left" w:pos="284"/>
        </w:tabs>
        <w:jc w:val="both"/>
        <w:rPr>
          <w:rFonts w:ascii="Times New Roman" w:hAnsi="Times New Roman" w:cs="Times New Roman"/>
          <w:sz w:val="24"/>
          <w:szCs w:val="24"/>
        </w:rPr>
      </w:pPr>
      <w:r w:rsidRPr="00E23854">
        <w:rPr>
          <w:rFonts w:ascii="Times New Roman" w:hAnsi="Times New Roman" w:cs="Times New Roman"/>
          <w:sz w:val="24"/>
          <w:szCs w:val="24"/>
        </w:rPr>
        <w:t>3. В отношении инициативных проектов, выдвигаемых для получения финансовой поддержки за счет межбюджетных трансфертов из бюджета Республики Башкортостан,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Республики Башкортостан.».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11. Территориальное общественное самоуправление</w:t>
      </w:r>
    </w:p>
    <w:p w:rsidR="00B12C48" w:rsidRPr="00B12C48" w:rsidRDefault="00B12C48" w:rsidP="00B80BC8">
      <w:pPr>
        <w:numPr>
          <w:ilvl w:val="0"/>
          <w:numId w:val="2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B12C48" w:rsidRPr="00B12C48" w:rsidRDefault="00B12C48" w:rsidP="00B80BC8">
      <w:pPr>
        <w:numPr>
          <w:ilvl w:val="0"/>
          <w:numId w:val="22"/>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Территориальное общественное самоуправление осуществляется в городском округе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12C48" w:rsidRPr="00B12C48" w:rsidRDefault="00B12C48" w:rsidP="00B80BC8">
      <w:pPr>
        <w:numPr>
          <w:ilvl w:val="0"/>
          <w:numId w:val="22"/>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 xml:space="preserve">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w:t>
      </w:r>
      <w:r w:rsidRPr="00B12C48">
        <w:rPr>
          <w:rFonts w:ascii="Times New Roman" w:hAnsi="Times New Roman" w:cs="Times New Roman"/>
          <w:sz w:val="24"/>
          <w:szCs w:val="24"/>
        </w:rPr>
        <w:lastRenderedPageBreak/>
        <w:t>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B12C48" w:rsidRPr="00B12C48" w:rsidRDefault="00B12C48" w:rsidP="00B80BC8">
      <w:pPr>
        <w:numPr>
          <w:ilvl w:val="0"/>
          <w:numId w:val="22"/>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12C48" w:rsidRPr="00B12C48" w:rsidRDefault="00B12C48" w:rsidP="00B80BC8">
      <w:pPr>
        <w:numPr>
          <w:ilvl w:val="0"/>
          <w:numId w:val="22"/>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городского округа. Порядок регистрации устава территориального общественного самоуправления определяется нормативными правовыми актами представительного органа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12C48" w:rsidRPr="00B12C48" w:rsidRDefault="00B12C48" w:rsidP="00B80BC8">
      <w:pPr>
        <w:numPr>
          <w:ilvl w:val="0"/>
          <w:numId w:val="2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одной трети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rsidR="00B12C48" w:rsidRPr="00B12C48" w:rsidRDefault="00B12C48" w:rsidP="00B80BC8">
      <w:pPr>
        <w:numPr>
          <w:ilvl w:val="0"/>
          <w:numId w:val="2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К исключительным полномочиям собрания, конференции граждан, осуществляющих территориальное общественное самоуправление, относятся: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установление структуры органов территориального общественного самоуправления;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 избрание органов территориального общественного самоуправления;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793BFB" w:rsidRPr="00B12C48" w:rsidRDefault="00793BFB" w:rsidP="00B80BC8">
      <w:pPr>
        <w:tabs>
          <w:tab w:val="left" w:pos="284"/>
        </w:tabs>
        <w:jc w:val="both"/>
        <w:rPr>
          <w:rFonts w:ascii="Times New Roman" w:hAnsi="Times New Roman" w:cs="Times New Roman"/>
          <w:sz w:val="24"/>
          <w:szCs w:val="24"/>
        </w:rPr>
      </w:pPr>
      <w:r>
        <w:rPr>
          <w:rFonts w:ascii="Times New Roman" w:hAnsi="Times New Roman" w:cs="Times New Roman"/>
          <w:sz w:val="24"/>
          <w:szCs w:val="24"/>
        </w:rPr>
        <w:t>7) обсуждение инициативного проекта и принятия решения по вопросу о его одобрении.</w:t>
      </w:r>
    </w:p>
    <w:p w:rsidR="00B12C48" w:rsidRPr="00B12C48" w:rsidRDefault="00B12C48" w:rsidP="00B80BC8">
      <w:pPr>
        <w:numPr>
          <w:ilvl w:val="0"/>
          <w:numId w:val="2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Органы территориального общественного самоуправления: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представляют интересы населения, проживающего на соответствующей территории;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обеспечивают исполнение решений, принятых на собраниях и конференциях граждан;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w:t>
      </w:r>
      <w:r w:rsidRPr="00B12C48">
        <w:rPr>
          <w:rFonts w:ascii="Times New Roman" w:hAnsi="Times New Roman" w:cs="Times New Roman"/>
          <w:sz w:val="24"/>
          <w:szCs w:val="24"/>
        </w:rPr>
        <w:lastRenderedPageBreak/>
        <w:t>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93BFB" w:rsidRPr="00B12C48" w:rsidRDefault="00793BFB" w:rsidP="00B80BC8">
      <w:pPr>
        <w:tabs>
          <w:tab w:val="left" w:pos="284"/>
        </w:tabs>
        <w:jc w:val="both"/>
        <w:rPr>
          <w:rFonts w:ascii="Times New Roman" w:hAnsi="Times New Roman" w:cs="Times New Roman"/>
          <w:sz w:val="24"/>
          <w:szCs w:val="24"/>
        </w:rPr>
      </w:pPr>
      <w:r w:rsidRPr="00793BFB">
        <w:rPr>
          <w:rFonts w:ascii="Times New Roman" w:hAnsi="Times New Roman" w:cs="Times New Roman"/>
          <w:sz w:val="24"/>
          <w:szCs w:val="24"/>
        </w:rPr>
        <w:t>8.1. Органы территориального общественного самоуправления могут выдвигать инициативный проект в качестве инициаторов проекта.</w:t>
      </w:r>
    </w:p>
    <w:p w:rsidR="00B80BC8" w:rsidRPr="00B80BC8" w:rsidRDefault="00B80BC8" w:rsidP="00B80BC8">
      <w:pPr>
        <w:tabs>
          <w:tab w:val="left" w:pos="284"/>
          <w:tab w:val="left" w:pos="426"/>
        </w:tabs>
        <w:jc w:val="both"/>
        <w:rPr>
          <w:rFonts w:ascii="Times New Roman" w:hAnsi="Times New Roman" w:cs="Times New Roman"/>
          <w:sz w:val="24"/>
          <w:szCs w:val="24"/>
        </w:rPr>
      </w:pPr>
      <w:r>
        <w:rPr>
          <w:rFonts w:ascii="Times New Roman" w:hAnsi="Times New Roman" w:cs="Times New Roman"/>
          <w:sz w:val="24"/>
          <w:szCs w:val="24"/>
        </w:rPr>
        <w:t xml:space="preserve">9. </w:t>
      </w:r>
      <w:r w:rsidRPr="00B80BC8">
        <w:rPr>
          <w:rFonts w:ascii="Times New Roman" w:hAnsi="Times New Roman" w:cs="Times New Roman"/>
          <w:sz w:val="24"/>
          <w:szCs w:val="24"/>
        </w:rPr>
        <w:t>В уставе территориального общественного самоуправления устанавливаются:</w:t>
      </w:r>
    </w:p>
    <w:p w:rsidR="00B80BC8" w:rsidRPr="00B80BC8" w:rsidRDefault="00B80BC8" w:rsidP="00B80BC8">
      <w:pPr>
        <w:tabs>
          <w:tab w:val="left" w:pos="284"/>
          <w:tab w:val="left" w:pos="426"/>
        </w:tabs>
        <w:jc w:val="both"/>
        <w:rPr>
          <w:rFonts w:ascii="Times New Roman" w:hAnsi="Times New Roman" w:cs="Times New Roman"/>
          <w:sz w:val="24"/>
          <w:szCs w:val="24"/>
        </w:rPr>
      </w:pPr>
      <w:r w:rsidRPr="00B80BC8">
        <w:rPr>
          <w:rFonts w:ascii="Times New Roman" w:hAnsi="Times New Roman" w:cs="Times New Roman"/>
          <w:sz w:val="24"/>
          <w:szCs w:val="24"/>
        </w:rPr>
        <w:t>1) территория, на которой оно осуществляется;</w:t>
      </w:r>
    </w:p>
    <w:p w:rsidR="00B80BC8" w:rsidRPr="00B80BC8" w:rsidRDefault="00B80BC8" w:rsidP="00B80BC8">
      <w:pPr>
        <w:tabs>
          <w:tab w:val="left" w:pos="284"/>
          <w:tab w:val="left" w:pos="426"/>
        </w:tabs>
        <w:jc w:val="both"/>
        <w:rPr>
          <w:rFonts w:ascii="Times New Roman" w:hAnsi="Times New Roman" w:cs="Times New Roman"/>
          <w:sz w:val="24"/>
          <w:szCs w:val="24"/>
        </w:rPr>
      </w:pPr>
      <w:r w:rsidRPr="00B80BC8">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B80BC8" w:rsidRPr="00B80BC8" w:rsidRDefault="00B80BC8" w:rsidP="00B80BC8">
      <w:pPr>
        <w:tabs>
          <w:tab w:val="left" w:pos="284"/>
          <w:tab w:val="left" w:pos="426"/>
        </w:tabs>
        <w:jc w:val="both"/>
        <w:rPr>
          <w:rFonts w:ascii="Times New Roman" w:hAnsi="Times New Roman" w:cs="Times New Roman"/>
          <w:sz w:val="24"/>
          <w:szCs w:val="24"/>
        </w:rPr>
      </w:pPr>
      <w:r w:rsidRPr="00B80BC8">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80BC8" w:rsidRPr="00B80BC8" w:rsidRDefault="00B80BC8" w:rsidP="00B80BC8">
      <w:pPr>
        <w:tabs>
          <w:tab w:val="left" w:pos="284"/>
          <w:tab w:val="left" w:pos="426"/>
        </w:tabs>
        <w:jc w:val="both"/>
        <w:rPr>
          <w:rFonts w:ascii="Times New Roman" w:hAnsi="Times New Roman" w:cs="Times New Roman"/>
          <w:sz w:val="24"/>
          <w:szCs w:val="24"/>
        </w:rPr>
      </w:pPr>
      <w:r w:rsidRPr="00B80BC8">
        <w:rPr>
          <w:rFonts w:ascii="Times New Roman" w:hAnsi="Times New Roman" w:cs="Times New Roman"/>
          <w:sz w:val="24"/>
          <w:szCs w:val="24"/>
        </w:rPr>
        <w:t>4) порядок принятия решений;</w:t>
      </w:r>
    </w:p>
    <w:p w:rsidR="00B80BC8" w:rsidRPr="00B80BC8" w:rsidRDefault="00B80BC8" w:rsidP="00B80BC8">
      <w:pPr>
        <w:tabs>
          <w:tab w:val="left" w:pos="284"/>
          <w:tab w:val="left" w:pos="426"/>
        </w:tabs>
        <w:jc w:val="both"/>
        <w:rPr>
          <w:rFonts w:ascii="Times New Roman" w:hAnsi="Times New Roman" w:cs="Times New Roman"/>
          <w:sz w:val="24"/>
          <w:szCs w:val="24"/>
        </w:rPr>
      </w:pPr>
      <w:r w:rsidRPr="00B80BC8">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B80BC8" w:rsidRDefault="00B80BC8" w:rsidP="00B80BC8">
      <w:pPr>
        <w:tabs>
          <w:tab w:val="left" w:pos="284"/>
          <w:tab w:val="left" w:pos="426"/>
        </w:tabs>
        <w:jc w:val="both"/>
        <w:rPr>
          <w:rFonts w:ascii="Times New Roman" w:hAnsi="Times New Roman" w:cs="Times New Roman"/>
          <w:sz w:val="24"/>
          <w:szCs w:val="24"/>
        </w:rPr>
      </w:pPr>
      <w:r w:rsidRPr="00B80BC8">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B12C48" w:rsidRPr="00B12C48" w:rsidRDefault="00B80BC8" w:rsidP="00B80BC8">
      <w:pPr>
        <w:tabs>
          <w:tab w:val="left" w:pos="284"/>
          <w:tab w:val="left" w:pos="426"/>
        </w:tabs>
        <w:jc w:val="both"/>
        <w:rPr>
          <w:rFonts w:ascii="Times New Roman" w:hAnsi="Times New Roman" w:cs="Times New Roman"/>
          <w:sz w:val="24"/>
          <w:szCs w:val="24"/>
        </w:rPr>
      </w:pPr>
      <w:r>
        <w:rPr>
          <w:rFonts w:ascii="Times New Roman" w:hAnsi="Times New Roman" w:cs="Times New Roman"/>
          <w:sz w:val="24"/>
          <w:szCs w:val="24"/>
        </w:rPr>
        <w:t xml:space="preserve">10. </w:t>
      </w:r>
      <w:r w:rsidR="00B12C48" w:rsidRPr="00B12C48">
        <w:rPr>
          <w:rFonts w:ascii="Times New Roman" w:hAnsi="Times New Roman" w:cs="Times New Roman"/>
          <w:sz w:val="24"/>
          <w:szCs w:val="24"/>
        </w:rPr>
        <w:t>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12C48" w:rsidRPr="00B80BC8" w:rsidRDefault="00B80BC8" w:rsidP="00B80BC8">
      <w:pPr>
        <w:tabs>
          <w:tab w:val="left" w:pos="360"/>
          <w:tab w:val="left" w:pos="709"/>
        </w:tabs>
        <w:jc w:val="both"/>
        <w:rPr>
          <w:rFonts w:ascii="Times New Roman" w:hAnsi="Times New Roman" w:cs="Times New Roman"/>
          <w:sz w:val="24"/>
          <w:szCs w:val="24"/>
        </w:rPr>
      </w:pPr>
      <w:r>
        <w:rPr>
          <w:rFonts w:ascii="Times New Roman" w:hAnsi="Times New Roman" w:cs="Times New Roman"/>
          <w:sz w:val="24"/>
          <w:szCs w:val="24"/>
        </w:rPr>
        <w:t>11.</w:t>
      </w:r>
      <w:r w:rsidR="00B12C48" w:rsidRPr="00B80BC8">
        <w:rPr>
          <w:rFonts w:ascii="Times New Roman" w:hAnsi="Times New Roman" w:cs="Times New Roman"/>
          <w:sz w:val="24"/>
          <w:szCs w:val="24"/>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 правовыми актами представительного органа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12. Публичные слушания, общественные обсуждения</w:t>
      </w:r>
    </w:p>
    <w:p w:rsidR="00B12C48" w:rsidRPr="00B12C48" w:rsidRDefault="00B12C48" w:rsidP="000203CC">
      <w:pPr>
        <w:numPr>
          <w:ilvl w:val="0"/>
          <w:numId w:val="26"/>
        </w:numPr>
        <w:tabs>
          <w:tab w:val="clear" w:pos="720"/>
          <w:tab w:val="left" w:pos="284"/>
          <w:tab w:val="left" w:pos="993"/>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Для обсуждения проектов муниципальных правовых актов по вопросам местного значения с участием жителей городского округа представительным органом городского округа, главой городского округа могут проводиться публичные слушания.</w:t>
      </w:r>
    </w:p>
    <w:p w:rsidR="00B12C48" w:rsidRPr="00B12C48" w:rsidRDefault="00B12C48" w:rsidP="000203CC">
      <w:pPr>
        <w:numPr>
          <w:ilvl w:val="0"/>
          <w:numId w:val="26"/>
        </w:numPr>
        <w:tabs>
          <w:tab w:val="clear" w:pos="720"/>
          <w:tab w:val="left" w:pos="284"/>
          <w:tab w:val="left" w:pos="993"/>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Публичные слушания проводятся по инициативе населения, представительного органа городского округа, главы городского округа или главы местной администрации, осуществляющего свои полномочия на основе контракта.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Публичные слушания, проводимые по инициативе населения или представительного органа городского округа, назначаются представительным органом городского округа, а по инициативе главы городского округа или главы местной администрации, осуществляющего свои полномочия на основе контракта, – главой городского округа.</w:t>
      </w:r>
    </w:p>
    <w:p w:rsidR="00B12C48" w:rsidRPr="00B12C48" w:rsidRDefault="00B12C48" w:rsidP="000203CC">
      <w:pPr>
        <w:numPr>
          <w:ilvl w:val="0"/>
          <w:numId w:val="2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На публичные слушания должны выноситься: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lastRenderedPageBreak/>
        <w:t>1) проект устава городского округа, а также проект муниципального нормативного правового акта о внесении изменений и дополнений в данный устав, кроме случаев, когда в устав городского округа вносятся изменения в форме точного воспроизведения положений Конституции Российской Федерации, федеральных законов, Конституции Республики Башкортостан или законов Республики Башкортостан в целях приведения данного устава в соответствие с этими нормативными правовыми актами;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проект местного бюджета и отчет о его исполнении;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2.1) проект стратегии социально-экономического развития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 вопросы о преобразовании городского округа, за исключением случаев, если в соответствии со статьей 13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5) иные вопросы в соответствии с федеральными законами.</w:t>
      </w:r>
    </w:p>
    <w:p w:rsidR="00E23854" w:rsidRDefault="00E23854" w:rsidP="000203CC">
      <w:pPr>
        <w:numPr>
          <w:ilvl w:val="0"/>
          <w:numId w:val="28"/>
        </w:numPr>
        <w:tabs>
          <w:tab w:val="left" w:pos="284"/>
        </w:tabs>
        <w:ind w:left="0" w:firstLine="0"/>
        <w:jc w:val="both"/>
        <w:rPr>
          <w:rFonts w:ascii="Times New Roman" w:hAnsi="Times New Roman" w:cs="Times New Roman"/>
          <w:sz w:val="24"/>
          <w:szCs w:val="24"/>
        </w:rPr>
      </w:pPr>
      <w:r w:rsidRPr="00E23854">
        <w:rPr>
          <w:rFonts w:ascii="Times New Roman" w:hAnsi="Times New Roman" w:cs="Times New Roman"/>
          <w:sz w:val="24"/>
          <w:szCs w:val="24"/>
        </w:rPr>
        <w:t>Порядок организации и проведения публичных слушаний определяется нормативными правовыми актами представительного органа городского округа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Совета в информационно-телекоммуникационной сети «Интернет» (далее в настоящей статье – официальный сайт), возможность представления жителями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793BFB" w:rsidRPr="00E23854" w:rsidRDefault="00793BFB" w:rsidP="00793BFB">
      <w:pPr>
        <w:tabs>
          <w:tab w:val="left" w:pos="284"/>
        </w:tabs>
        <w:jc w:val="both"/>
        <w:rPr>
          <w:rFonts w:ascii="Times New Roman" w:hAnsi="Times New Roman" w:cs="Times New Roman"/>
          <w:sz w:val="24"/>
          <w:szCs w:val="24"/>
        </w:rPr>
      </w:pPr>
      <w:r w:rsidRPr="00793BFB">
        <w:rPr>
          <w:rFonts w:ascii="Times New Roman" w:hAnsi="Times New Roman" w:cs="Times New Roman"/>
          <w:sz w:val="24"/>
          <w:szCs w:val="24"/>
        </w:rPr>
        <w:t>Для размещения материалов и информации, указанных в абзаце первом настоящей части, обеспечения возможности представления жителями городского округа своих замечаний и предложений по проекту муниципального правового акта, а также для участия жителей городского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w:t>
      </w:r>
      <w:r>
        <w:rPr>
          <w:rFonts w:ascii="Times New Roman" w:hAnsi="Times New Roman" w:cs="Times New Roman"/>
          <w:sz w:val="24"/>
          <w:szCs w:val="24"/>
        </w:rPr>
        <w:t>ельством Российской Федерации.</w:t>
      </w:r>
    </w:p>
    <w:p w:rsidR="00E23854" w:rsidRPr="00E23854" w:rsidRDefault="00E23854" w:rsidP="000203CC">
      <w:pPr>
        <w:pStyle w:val="a3"/>
        <w:numPr>
          <w:ilvl w:val="0"/>
          <w:numId w:val="28"/>
        </w:numPr>
        <w:tabs>
          <w:tab w:val="left" w:pos="284"/>
        </w:tabs>
        <w:ind w:left="0" w:firstLine="0"/>
        <w:jc w:val="both"/>
        <w:rPr>
          <w:rFonts w:ascii="Times New Roman" w:hAnsi="Times New Roman" w:cs="Times New Roman"/>
          <w:sz w:val="24"/>
          <w:szCs w:val="24"/>
        </w:rPr>
      </w:pPr>
      <w:r w:rsidRPr="00E23854">
        <w:rPr>
          <w:rFonts w:ascii="Times New Roman" w:hAnsi="Times New Roman" w:cs="Times New Roman"/>
          <w:sz w:val="24"/>
          <w:szCs w:val="24"/>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r w:rsidRPr="00E23854">
        <w:rPr>
          <w:rFonts w:ascii="Times New Roman" w:hAnsi="Times New Roman" w:cs="Times New Roman"/>
          <w:sz w:val="24"/>
          <w:szCs w:val="24"/>
        </w:rPr>
        <w:lastRenderedPageBreak/>
        <w:t xml:space="preserve">проводятся публичные слушания или общественные обсуждения в соответствии с законодательством о </w:t>
      </w:r>
      <w:r>
        <w:rPr>
          <w:rFonts w:ascii="Times New Roman" w:hAnsi="Times New Roman" w:cs="Times New Roman"/>
          <w:sz w:val="24"/>
          <w:szCs w:val="24"/>
        </w:rPr>
        <w:t>градостроительной деятельности.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13. Собрание граждан</w:t>
      </w:r>
    </w:p>
    <w:p w:rsidR="00B12C48" w:rsidRPr="00B12C48" w:rsidRDefault="00E23854" w:rsidP="000203CC">
      <w:pPr>
        <w:numPr>
          <w:ilvl w:val="0"/>
          <w:numId w:val="29"/>
        </w:numPr>
        <w:tabs>
          <w:tab w:val="left" w:pos="284"/>
        </w:tabs>
        <w:ind w:left="0" w:firstLine="0"/>
        <w:jc w:val="both"/>
        <w:rPr>
          <w:rFonts w:ascii="Times New Roman" w:hAnsi="Times New Roman" w:cs="Times New Roman"/>
          <w:sz w:val="24"/>
          <w:szCs w:val="24"/>
        </w:rPr>
      </w:pPr>
      <w:r w:rsidRPr="00E23854">
        <w:rPr>
          <w:rFonts w:ascii="Times New Roman" w:hAnsi="Times New Roman" w:cs="Times New Roman"/>
          <w:sz w:val="24"/>
          <w:szCs w:val="24"/>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городского округа могут проводиться собрания граждан</w:t>
      </w:r>
      <w:r w:rsidR="00B12C48" w:rsidRPr="00B12C48">
        <w:rPr>
          <w:rFonts w:ascii="Times New Roman" w:hAnsi="Times New Roman" w:cs="Times New Roman"/>
          <w:sz w:val="24"/>
          <w:szCs w:val="24"/>
        </w:rPr>
        <w:t>.</w:t>
      </w:r>
    </w:p>
    <w:p w:rsidR="00B12C48" w:rsidRDefault="00B12C48" w:rsidP="000203CC">
      <w:pPr>
        <w:numPr>
          <w:ilvl w:val="0"/>
          <w:numId w:val="29"/>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Собрание граждан проводится по инициативе населения, представительного органа городского округа, главы городского округа, а также в случаях, предусмотренных уставом территориального общественного самоуправления.</w:t>
      </w:r>
    </w:p>
    <w:p w:rsidR="00E23854" w:rsidRPr="00B12C48" w:rsidRDefault="00E23854" w:rsidP="00B80BC8">
      <w:pPr>
        <w:tabs>
          <w:tab w:val="left" w:pos="284"/>
        </w:tabs>
        <w:jc w:val="both"/>
        <w:rPr>
          <w:rFonts w:ascii="Times New Roman" w:hAnsi="Times New Roman" w:cs="Times New Roman"/>
          <w:sz w:val="24"/>
          <w:szCs w:val="24"/>
        </w:rPr>
      </w:pPr>
      <w:r w:rsidRPr="00E23854">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Собрание граждан, проводимое по инициативе представительного органа городского округа или главы городского округа, назначается соответственно представительным органом городского округа или главой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Решение о назначении собрания граждан, проводимого по инициативе населения, принимается представительным органом городского округа большинством голосов от установленной численности депутатов представительного органа городского округа.</w:t>
      </w:r>
    </w:p>
    <w:p w:rsidR="00B12C48" w:rsidRPr="00B12C48" w:rsidRDefault="00B12C48" w:rsidP="000203CC">
      <w:pPr>
        <w:numPr>
          <w:ilvl w:val="0"/>
          <w:numId w:val="3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12C48" w:rsidRPr="00B12C48" w:rsidRDefault="00B12C48" w:rsidP="000203CC">
      <w:pPr>
        <w:numPr>
          <w:ilvl w:val="0"/>
          <w:numId w:val="3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12C48" w:rsidRPr="00B12C48" w:rsidRDefault="00B12C48" w:rsidP="000203CC">
      <w:pPr>
        <w:numPr>
          <w:ilvl w:val="0"/>
          <w:numId w:val="3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Порядок назначения и проведения собрания граждан, а также полномочия собрания граждан определяются Федеральным законом, нормативными правовыми актами представительного органа городского округа, уставом территориального общественного самоуправления.</w:t>
      </w:r>
    </w:p>
    <w:p w:rsidR="00B12C48" w:rsidRPr="00B12C48" w:rsidRDefault="00B12C48" w:rsidP="000203CC">
      <w:pPr>
        <w:numPr>
          <w:ilvl w:val="0"/>
          <w:numId w:val="3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Итоги собрания граждан подлежат официальному опубликованию (обнародованию).</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14. Конференция граждан (собрание делегатов)</w:t>
      </w:r>
    </w:p>
    <w:p w:rsidR="00B12C48" w:rsidRPr="00B12C48" w:rsidRDefault="00B12C48" w:rsidP="000203CC">
      <w:pPr>
        <w:numPr>
          <w:ilvl w:val="0"/>
          <w:numId w:val="32"/>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 xml:space="preserve">В случаях, предусмотренных настоящим Уставом и (или) нормативными правовыми актами представительного органа городского округа, уставом территориального </w:t>
      </w:r>
      <w:r w:rsidRPr="00B12C48">
        <w:rPr>
          <w:rFonts w:ascii="Times New Roman" w:hAnsi="Times New Roman" w:cs="Times New Roman"/>
          <w:sz w:val="24"/>
          <w:szCs w:val="24"/>
        </w:rPr>
        <w:lastRenderedPageBreak/>
        <w:t>общественного самоуправления, полномочия собрания граждан могут осуществляться конференцией граждан (собранием делегатов).</w:t>
      </w:r>
    </w:p>
    <w:p w:rsidR="00B12C48" w:rsidRPr="00B12C48" w:rsidRDefault="00B12C48" w:rsidP="000203CC">
      <w:pPr>
        <w:numPr>
          <w:ilvl w:val="0"/>
          <w:numId w:val="32"/>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Порядок назначения и проведения конференции граждан (собрания делегатов), избрания делегатов определяются нормативными правовыми актами представительного органа городского округа, уставом территориального общественного самоуправления.</w:t>
      </w:r>
    </w:p>
    <w:p w:rsidR="00B12C48" w:rsidRPr="00B12C48" w:rsidRDefault="00B12C48" w:rsidP="000203CC">
      <w:pPr>
        <w:numPr>
          <w:ilvl w:val="0"/>
          <w:numId w:val="32"/>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Итоги конференции граждан (собрания делегатов) подлежат официальному опубликованию (обнародованию).</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15. Опрос граждан</w:t>
      </w:r>
    </w:p>
    <w:p w:rsidR="00B12C48" w:rsidRPr="00B12C48" w:rsidRDefault="00B12C48" w:rsidP="000203CC">
      <w:pPr>
        <w:numPr>
          <w:ilvl w:val="0"/>
          <w:numId w:val="3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Опрос граждан проводится на всей территории городского округа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Результаты опроса носят рекомендательный характер.</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Участник опроса граждан обладает одним голосом и участвует в опросе непосредственно.</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Участие в опросе граждан является свободным и добровольным.</w:t>
      </w:r>
    </w:p>
    <w:p w:rsidR="00B12C48" w:rsidRDefault="00E23854" w:rsidP="000203CC">
      <w:pPr>
        <w:numPr>
          <w:ilvl w:val="0"/>
          <w:numId w:val="34"/>
        </w:numPr>
        <w:tabs>
          <w:tab w:val="left" w:pos="284"/>
        </w:tabs>
        <w:ind w:left="0" w:firstLine="0"/>
        <w:jc w:val="both"/>
        <w:rPr>
          <w:rFonts w:ascii="Times New Roman" w:hAnsi="Times New Roman" w:cs="Times New Roman"/>
          <w:sz w:val="24"/>
          <w:szCs w:val="24"/>
        </w:rPr>
      </w:pPr>
      <w:r w:rsidRPr="00E23854">
        <w:rPr>
          <w:rFonts w:ascii="Times New Roman" w:hAnsi="Times New Roman" w:cs="Times New Roman"/>
          <w:sz w:val="24"/>
          <w:szCs w:val="24"/>
        </w:rPr>
        <w:t>В опросе граждан имеют право участвовать жители городского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городского округа или его части, в которых предлагается реализовать инициативный проект, достигшие шестнадцатилетнего возраста.</w:t>
      </w:r>
    </w:p>
    <w:p w:rsidR="00C65308" w:rsidRPr="00B12C48" w:rsidRDefault="00C65308" w:rsidP="00C65308">
      <w:pPr>
        <w:tabs>
          <w:tab w:val="left" w:pos="284"/>
        </w:tabs>
        <w:jc w:val="both"/>
        <w:rPr>
          <w:rFonts w:ascii="Times New Roman" w:hAnsi="Times New Roman" w:cs="Times New Roman"/>
          <w:sz w:val="24"/>
          <w:szCs w:val="24"/>
        </w:rPr>
      </w:pPr>
      <w:r w:rsidRPr="00C65308">
        <w:rPr>
          <w:rFonts w:ascii="Times New Roman" w:hAnsi="Times New Roman" w:cs="Times New Roman"/>
          <w:sz w:val="24"/>
          <w:szCs w:val="24"/>
        </w:rPr>
        <w:t>Участник опроса граждан обладает одним голосом и участвует в опросе непосредственно. Участие в опросе граждан является свободным и добровольным. Подготовка, проведение и установление результатов опроса граждан осуществляются на основе принципов законности, открытости и гласности.</w:t>
      </w:r>
    </w:p>
    <w:p w:rsidR="00B12C48" w:rsidRPr="00B12C48" w:rsidRDefault="00B12C48" w:rsidP="000203CC">
      <w:pPr>
        <w:numPr>
          <w:ilvl w:val="0"/>
          <w:numId w:val="3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Опрос граждан проводится по инициативе:</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представительного органа городского округа или главы городского округа – по вопросам местного значения;</w:t>
      </w:r>
    </w:p>
    <w:p w:rsidR="00B12C48" w:rsidRDefault="00B12C48" w:rsidP="005B17D4">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органов государственной власти Республики Башкортостан – для учета мнения граждан при принятии решений об изменении целевого назначения земель городского округа для объектов регионального и межрегионального значения.</w:t>
      </w:r>
    </w:p>
    <w:p w:rsidR="00E23854" w:rsidRPr="00B12C48" w:rsidRDefault="00E23854" w:rsidP="005B17D4">
      <w:pPr>
        <w:tabs>
          <w:tab w:val="left" w:pos="284"/>
        </w:tabs>
        <w:jc w:val="both"/>
        <w:rPr>
          <w:rFonts w:ascii="Times New Roman" w:hAnsi="Times New Roman" w:cs="Times New Roman"/>
          <w:sz w:val="24"/>
          <w:szCs w:val="24"/>
        </w:rPr>
      </w:pPr>
      <w:r w:rsidRPr="00E23854">
        <w:rPr>
          <w:rFonts w:ascii="Times New Roman" w:hAnsi="Times New Roman" w:cs="Times New Roman"/>
          <w:sz w:val="24"/>
          <w:szCs w:val="24"/>
        </w:rPr>
        <w:t>3) жителей городского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12C48" w:rsidRPr="00B12C48" w:rsidRDefault="00B12C48" w:rsidP="005B17D4">
      <w:pPr>
        <w:numPr>
          <w:ilvl w:val="0"/>
          <w:numId w:val="3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Порядок назначения и проведения опроса граждан</w:t>
      </w:r>
      <w:r w:rsidR="005B17D4" w:rsidRPr="005B17D4">
        <w:rPr>
          <w:rFonts w:ascii="Times New Roman" w:hAnsi="Times New Roman" w:cs="Times New Roman"/>
          <w:sz w:val="24"/>
          <w:szCs w:val="24"/>
        </w:rPr>
        <w:t>, включая способ обнародования соответствующих муниципальных правовых актов</w:t>
      </w:r>
      <w:r w:rsidR="005B17D4">
        <w:rPr>
          <w:rFonts w:ascii="Times New Roman" w:hAnsi="Times New Roman" w:cs="Times New Roman"/>
          <w:sz w:val="24"/>
          <w:szCs w:val="24"/>
        </w:rPr>
        <w:t>,</w:t>
      </w:r>
      <w:r w:rsidRPr="00B12C48">
        <w:rPr>
          <w:rFonts w:ascii="Times New Roman" w:hAnsi="Times New Roman" w:cs="Times New Roman"/>
          <w:sz w:val="24"/>
          <w:szCs w:val="24"/>
        </w:rPr>
        <w:t xml:space="preserve"> определяется нормативными правовыми актами представительного органа городского округа в соответствии с </w:t>
      </w:r>
      <w:r w:rsidR="005B17D4" w:rsidRPr="005B17D4">
        <w:rPr>
          <w:rFonts w:ascii="Times New Roman" w:hAnsi="Times New Roman" w:cs="Times New Roman"/>
          <w:sz w:val="24"/>
          <w:szCs w:val="24"/>
        </w:rPr>
        <w:t>Федеральным законом и</w:t>
      </w:r>
      <w:r w:rsidR="005B17D4">
        <w:rPr>
          <w:rFonts w:ascii="Times New Roman" w:hAnsi="Times New Roman" w:cs="Times New Roman"/>
          <w:sz w:val="24"/>
          <w:szCs w:val="24"/>
        </w:rPr>
        <w:t xml:space="preserve"> </w:t>
      </w:r>
      <w:r w:rsidRPr="00B12C48">
        <w:rPr>
          <w:rFonts w:ascii="Times New Roman" w:hAnsi="Times New Roman" w:cs="Times New Roman"/>
          <w:sz w:val="24"/>
          <w:szCs w:val="24"/>
        </w:rPr>
        <w:t>законом субъекта российской Федерации.</w:t>
      </w:r>
    </w:p>
    <w:p w:rsidR="00B12C48" w:rsidRPr="00B12C48" w:rsidRDefault="00E23854" w:rsidP="000203CC">
      <w:pPr>
        <w:numPr>
          <w:ilvl w:val="0"/>
          <w:numId w:val="35"/>
        </w:numPr>
        <w:tabs>
          <w:tab w:val="left" w:pos="284"/>
        </w:tabs>
        <w:ind w:left="0" w:firstLine="0"/>
        <w:jc w:val="both"/>
        <w:rPr>
          <w:rFonts w:ascii="Times New Roman" w:hAnsi="Times New Roman" w:cs="Times New Roman"/>
          <w:sz w:val="24"/>
          <w:szCs w:val="24"/>
        </w:rPr>
      </w:pPr>
      <w:r w:rsidRPr="00E23854">
        <w:rPr>
          <w:rFonts w:ascii="Times New Roman" w:hAnsi="Times New Roman" w:cs="Times New Roman"/>
          <w:sz w:val="24"/>
          <w:szCs w:val="24"/>
        </w:rPr>
        <w:t xml:space="preserve">Решение о назначении опроса граждан принимается представительным органом городского округа. В нормативном представительным органом городского округа. Для проведения опроса граждан может использоваться официальный сайт городского округа в </w:t>
      </w:r>
      <w:r w:rsidRPr="00E23854">
        <w:rPr>
          <w:rFonts w:ascii="Times New Roman" w:hAnsi="Times New Roman" w:cs="Times New Roman"/>
          <w:sz w:val="24"/>
          <w:szCs w:val="24"/>
        </w:rPr>
        <w:lastRenderedPageBreak/>
        <w:t>информационно-телекоммуникационной сети «Интернет». В нормативном правовом акте представительного органа городского округа о назначении опроса граждан устанавливаются: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дата и сроки проведения опроса;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формулировка вопроса (вопросов), предлагаемого (предлагаемых) при проведении опроса;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 методика проведения опроса;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 форма опросного листа;</w:t>
      </w:r>
    </w:p>
    <w:p w:rsid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5) минимальная численность жителей городского округа, участвующих в опросе.</w:t>
      </w:r>
    </w:p>
    <w:p w:rsidR="00E23854" w:rsidRDefault="00E23854" w:rsidP="00B80BC8">
      <w:pPr>
        <w:tabs>
          <w:tab w:val="left" w:pos="284"/>
        </w:tabs>
        <w:jc w:val="both"/>
        <w:rPr>
          <w:rFonts w:ascii="Times New Roman" w:hAnsi="Times New Roman" w:cs="Times New Roman"/>
          <w:sz w:val="24"/>
          <w:szCs w:val="24"/>
        </w:rPr>
      </w:pPr>
      <w:r w:rsidRPr="00E23854">
        <w:rPr>
          <w:rFonts w:ascii="Times New Roman" w:hAnsi="Times New Roman" w:cs="Times New Roman"/>
          <w:sz w:val="24"/>
          <w:szCs w:val="24"/>
        </w:rPr>
        <w:t>6) порядок идентификации участников опроса в случае проведения опроса граждан с использованием официального сайта городского округа в информационно-телекоммуникационной сети «Интернет»;</w:t>
      </w:r>
    </w:p>
    <w:p w:rsidR="005B17D4" w:rsidRPr="00B12C48" w:rsidRDefault="005B17D4" w:rsidP="00B80BC8">
      <w:pPr>
        <w:tabs>
          <w:tab w:val="left" w:pos="284"/>
        </w:tabs>
        <w:jc w:val="both"/>
        <w:rPr>
          <w:rFonts w:ascii="Times New Roman" w:hAnsi="Times New Roman" w:cs="Times New Roman"/>
          <w:sz w:val="24"/>
          <w:szCs w:val="24"/>
        </w:rPr>
      </w:pPr>
      <w:r w:rsidRPr="005B17D4">
        <w:rPr>
          <w:rFonts w:ascii="Times New Roman" w:hAnsi="Times New Roman" w:cs="Times New Roman"/>
          <w:sz w:val="24"/>
          <w:szCs w:val="24"/>
        </w:rPr>
        <w:t>7) способ и порядок обнародования решения о назначении опроса граждан.</w:t>
      </w:r>
    </w:p>
    <w:p w:rsidR="005B17D4" w:rsidRDefault="005B17D4" w:rsidP="00B80BC8">
      <w:pPr>
        <w:tabs>
          <w:tab w:val="left" w:pos="284"/>
        </w:tabs>
        <w:jc w:val="both"/>
        <w:rPr>
          <w:rFonts w:ascii="Times New Roman" w:hAnsi="Times New Roman" w:cs="Times New Roman"/>
          <w:sz w:val="24"/>
          <w:szCs w:val="24"/>
        </w:rPr>
      </w:pPr>
      <w:r w:rsidRPr="005B17D4">
        <w:rPr>
          <w:rFonts w:ascii="Times New Roman" w:hAnsi="Times New Roman" w:cs="Times New Roman"/>
          <w:sz w:val="24"/>
          <w:szCs w:val="24"/>
        </w:rPr>
        <w:t>6. Жители городского округа должны быть проинформированы о проведении опроса граждан не менее чем за 10 дней до его проведения. Решение представительного органа городского округа о назначении опроса граждан подлежит обнародованию не позднее чем за 10 дней до дня</w:t>
      </w:r>
      <w:r>
        <w:rPr>
          <w:rFonts w:ascii="Times New Roman" w:hAnsi="Times New Roman" w:cs="Times New Roman"/>
          <w:sz w:val="24"/>
          <w:szCs w:val="24"/>
        </w:rPr>
        <w:t xml:space="preserve"> проведения опроса граждан.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Решение о назначении опроса граждан подлежит опубликованию (обнародованию) не позднее чем за 10 дней до дня проведения опроса граждан.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7. Финансирование мероприятий, связанных с подготовкой и проведением опроса граждан, осуществляется: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1) </w:t>
      </w:r>
      <w:r w:rsidR="00E23854" w:rsidRPr="00E23854">
        <w:rPr>
          <w:rFonts w:ascii="Times New Roman" w:hAnsi="Times New Roman" w:cs="Times New Roman"/>
          <w:sz w:val="24"/>
          <w:szCs w:val="24"/>
        </w:rPr>
        <w:t>за счет средств местного бюджета - при проведении опроса по инициативе органов местного самоуправления или жителей городского округа</w:t>
      </w:r>
      <w:r w:rsidRPr="00B12C48">
        <w:rPr>
          <w:rFonts w:ascii="Times New Roman" w:hAnsi="Times New Roman" w:cs="Times New Roman"/>
          <w:sz w:val="24"/>
          <w:szCs w:val="24"/>
        </w:rPr>
        <w:t>;</w:t>
      </w:r>
    </w:p>
    <w:p w:rsidR="005B17D4"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за счет средств бюджета Республики Башкортостан – при проведении опроса по инициативе органов государственной власти Республики Башкортостан.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8.Результаты опроса </w:t>
      </w:r>
      <w:r w:rsidR="005B17D4">
        <w:rPr>
          <w:rFonts w:ascii="Times New Roman" w:hAnsi="Times New Roman" w:cs="Times New Roman"/>
          <w:sz w:val="24"/>
          <w:szCs w:val="24"/>
        </w:rPr>
        <w:t xml:space="preserve">граждан подлежат </w:t>
      </w:r>
      <w:r w:rsidRPr="00B12C48">
        <w:rPr>
          <w:rFonts w:ascii="Times New Roman" w:hAnsi="Times New Roman" w:cs="Times New Roman"/>
          <w:sz w:val="24"/>
          <w:szCs w:val="24"/>
        </w:rPr>
        <w:t>обнародованию не позднее 10 дней со дня установления результатов опроса.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16. Обращения граждан в органы местного самоуправления</w:t>
      </w:r>
    </w:p>
    <w:p w:rsidR="00B12C48" w:rsidRPr="00B12C48" w:rsidRDefault="00B12C48" w:rsidP="000203CC">
      <w:pPr>
        <w:numPr>
          <w:ilvl w:val="0"/>
          <w:numId w:val="3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Граждане имеют право на индивидуальные и коллективные обращения в органы местного самоуправления.</w:t>
      </w:r>
    </w:p>
    <w:p w:rsidR="00B12C48" w:rsidRPr="00B12C48" w:rsidRDefault="00B12C48" w:rsidP="000203CC">
      <w:pPr>
        <w:numPr>
          <w:ilvl w:val="0"/>
          <w:numId w:val="3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w:t>
      </w:r>
    </w:p>
    <w:p w:rsidR="00B12C48" w:rsidRPr="00B12C48" w:rsidRDefault="00B12C48" w:rsidP="000203CC">
      <w:pPr>
        <w:numPr>
          <w:ilvl w:val="0"/>
          <w:numId w:val="3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17. Другие формы непосредственного осуществления населением местного самоуправления и участия в его осуществлении</w:t>
      </w:r>
    </w:p>
    <w:p w:rsidR="00B12C48" w:rsidRPr="00B12C48" w:rsidRDefault="00B12C48" w:rsidP="000203CC">
      <w:pPr>
        <w:numPr>
          <w:ilvl w:val="0"/>
          <w:numId w:val="38"/>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lastRenderedPageBreak/>
        <w:t>Наряду с предусмотренными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Федерация, Федеральному закону и иным федеральным законам, законам Республики Башкортостан.</w:t>
      </w:r>
    </w:p>
    <w:p w:rsidR="00B12C48" w:rsidRPr="00B12C48" w:rsidRDefault="00B12C48" w:rsidP="000203CC">
      <w:pPr>
        <w:numPr>
          <w:ilvl w:val="0"/>
          <w:numId w:val="38"/>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Глава IV</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ОРГАНЫ МЕСТНОГО САМОУПРАВЛЕНИЯ И ДОЛЖНОСТНЫЕ ЛИЦА</w:t>
      </w:r>
      <w:r w:rsidRPr="00B12C48">
        <w:rPr>
          <w:rFonts w:ascii="Times New Roman" w:hAnsi="Times New Roman" w:cs="Times New Roman"/>
          <w:sz w:val="24"/>
          <w:szCs w:val="24"/>
        </w:rPr>
        <w:t> </w:t>
      </w:r>
      <w:r w:rsidRPr="00B12C48">
        <w:rPr>
          <w:rFonts w:ascii="Times New Roman" w:hAnsi="Times New Roman" w:cs="Times New Roman"/>
          <w:b/>
          <w:bCs/>
          <w:sz w:val="24"/>
          <w:szCs w:val="24"/>
        </w:rPr>
        <w:t>МЕСТНОГО САМОУПРАВЛЕНИЯ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18. Органы местного самоуправления</w:t>
      </w:r>
    </w:p>
    <w:p w:rsidR="00B12C48" w:rsidRPr="00B12C48" w:rsidRDefault="00B12C48" w:rsidP="000203CC">
      <w:pPr>
        <w:numPr>
          <w:ilvl w:val="0"/>
          <w:numId w:val="39"/>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Структуру органов местного самоуправления городского округа составляют:</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представительный орган городского округа – Совет городского округа город Салават Республики Башкортостан (далее по тексту – Совет);</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глава Городского округа – высшее должностное лицо городского округа, избираемое представительным органом городского округа из своего состава и исполняющее полномочия его председателя (далее по тексту – председатель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 исполнительно-распорядительный орган городского округа – Администрация городского округа город Салават Республики Башкортостан (далее по тексту – Администрация);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 контрольно-счетный орган городского округа – Контрольно-счетная палата городского округа город Салават Республики Башкортостан (далее по тексту – Контрольно-счетная палата).</w:t>
      </w:r>
    </w:p>
    <w:p w:rsidR="00B12C48" w:rsidRPr="00B12C48" w:rsidRDefault="00B12C48" w:rsidP="000203CC">
      <w:pPr>
        <w:numPr>
          <w:ilvl w:val="0"/>
          <w:numId w:val="4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Изменение структуры органов местного самоуправления осуществляется не иначе как путем внесения изменений в настоящий Устав.</w:t>
      </w:r>
    </w:p>
    <w:p w:rsidR="00B12C48" w:rsidRPr="00B12C48" w:rsidRDefault="00B12C48" w:rsidP="000203CC">
      <w:pPr>
        <w:numPr>
          <w:ilvl w:val="0"/>
          <w:numId w:val="4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w:t>
      </w:r>
    </w:p>
    <w:p w:rsidR="00B12C48" w:rsidRPr="00B12C48" w:rsidRDefault="00B12C48" w:rsidP="000203CC">
      <w:pPr>
        <w:numPr>
          <w:ilvl w:val="0"/>
          <w:numId w:val="4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Финансовое обеспечение деятельности органов местного самоуправления осуществляется исключительно за счет собственных доходов бюджета городского округа.</w:t>
      </w:r>
    </w:p>
    <w:p w:rsidR="00BC78C9" w:rsidRDefault="00B12C48" w:rsidP="00BC78C9">
      <w:pPr>
        <w:numPr>
          <w:ilvl w:val="0"/>
          <w:numId w:val="4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Для реализации своих полномочий органы местного самоуправления могут образовывать коллегиальные органы (комиссии, советы и другие), положения о которых утверждаются соответствующими органами местного самоуправления.</w:t>
      </w:r>
    </w:p>
    <w:p w:rsidR="00BC78C9" w:rsidRPr="00BC78C9" w:rsidRDefault="00BC78C9" w:rsidP="00BC78C9">
      <w:pPr>
        <w:numPr>
          <w:ilvl w:val="0"/>
          <w:numId w:val="40"/>
        </w:numPr>
        <w:tabs>
          <w:tab w:val="left" w:pos="284"/>
        </w:tabs>
        <w:ind w:left="0" w:firstLine="0"/>
        <w:jc w:val="both"/>
        <w:rPr>
          <w:rFonts w:ascii="Times New Roman" w:hAnsi="Times New Roman" w:cs="Times New Roman"/>
          <w:sz w:val="24"/>
          <w:szCs w:val="24"/>
        </w:rPr>
      </w:pPr>
      <w:r w:rsidRPr="00BC78C9">
        <w:rPr>
          <w:rFonts w:ascii="Times New Roman" w:hAnsi="Times New Roman" w:cs="Times New Roman"/>
          <w:sz w:val="24"/>
          <w:szCs w:val="24"/>
        </w:rPr>
        <w:lastRenderedPageBreak/>
        <w:t>Органы местного самоуправления входят в единую систему публичной власти в Российской Федерации и осуществляют взаимодействие с органами государственной власти, иными государственными органами для наиболее эффективного решения задач в интересах населения, проживающего на территории городского окр</w:t>
      </w:r>
      <w:r>
        <w:rPr>
          <w:rFonts w:ascii="Times New Roman" w:hAnsi="Times New Roman" w:cs="Times New Roman"/>
          <w:sz w:val="24"/>
          <w:szCs w:val="24"/>
        </w:rPr>
        <w:t>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19. Совет</w:t>
      </w:r>
    </w:p>
    <w:p w:rsidR="00B12C48" w:rsidRPr="00B12C48" w:rsidRDefault="00B12C48" w:rsidP="000203CC">
      <w:pPr>
        <w:numPr>
          <w:ilvl w:val="0"/>
          <w:numId w:val="4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Совет может осуществлять свои полномочия в случае избрания не менее двух третей от установленной численности депутатов Совета.</w:t>
      </w:r>
    </w:p>
    <w:p w:rsidR="00B12C48" w:rsidRPr="00B12C48" w:rsidRDefault="00B12C48" w:rsidP="000203CC">
      <w:pPr>
        <w:numPr>
          <w:ilvl w:val="0"/>
          <w:numId w:val="4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Заседание Совета считается правомочным, если на нем присутствует более 50 процентов от числа избранных депутатов. Заседания Совета проводятся не реже одного раза в три месяца.</w:t>
      </w:r>
    </w:p>
    <w:p w:rsidR="00B12C48" w:rsidRPr="00B12C48" w:rsidRDefault="00B12C48" w:rsidP="000203CC">
      <w:pPr>
        <w:numPr>
          <w:ilvl w:val="0"/>
          <w:numId w:val="4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Вновь избранный Совет собирается на первое заседание на тридцатый день со дня избрания Совета в правомочном составе.</w:t>
      </w:r>
    </w:p>
    <w:p w:rsidR="00B12C48" w:rsidRPr="00B12C48" w:rsidRDefault="00B12C48" w:rsidP="000203CC">
      <w:pPr>
        <w:numPr>
          <w:ilvl w:val="0"/>
          <w:numId w:val="4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Совет состоит из 25 депутатов.</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12 депутатов Совета избираются по одномандатным избирательным округам (один избирательный округ – один депутат), образуемым на основе средней нормы представительства избирателей на одномандатный избирательный округ. Выборы депутатов Совета по одномандатным избирательным округам осуществляются на основе мажоритарной системы относительного большинства.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13 депутатов Совета избираются по единому городскому избирательному округу. Мандаты депутатов, избранных по единому городскому избирательному округу, распределяются в соответствии с законодательством о выборах между списками кандидатов, выдвинутыми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w:t>
      </w:r>
    </w:p>
    <w:p w:rsidR="00B12C48" w:rsidRPr="00B12C48" w:rsidRDefault="00B12C48" w:rsidP="000203CC">
      <w:pPr>
        <w:numPr>
          <w:ilvl w:val="0"/>
          <w:numId w:val="42"/>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Совет обладает правами юридического лица.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Местонахождение Совета – Республика Башкортостан, город Салават, улица Ленина, дом 2.</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Срок полномочий Совета составляет 4 года, за исключением случая, установленного статьей 64 настоящего Устава.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Совет подотчетен и подконтролен непосредственно населению городского округа.</w:t>
      </w:r>
    </w:p>
    <w:p w:rsidR="00B12C48" w:rsidRPr="00B12C48" w:rsidRDefault="00B12C48" w:rsidP="000203CC">
      <w:pPr>
        <w:numPr>
          <w:ilvl w:val="0"/>
          <w:numId w:val="4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В исключительной компетенции Совета находятся: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принятие устава городского округа и внесение в него изменений и дополнений;</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утверждение местного бюджета и отчета о его исполнении;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 утверждение стратегии социально-экономического развития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7) определение порядка участия городского округа в организациях межмуниципального сотрудничества;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10) принятие решения об удалении председателя Совета в отставку;</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11) утверждение правил благоустройства территории городского округа.</w:t>
      </w:r>
    </w:p>
    <w:p w:rsidR="00B12C48" w:rsidRPr="00B12C48" w:rsidRDefault="00B12C48" w:rsidP="000203CC">
      <w:pPr>
        <w:numPr>
          <w:ilvl w:val="0"/>
          <w:numId w:val="4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Иные полномочия Совета определяются федеральными законами и принимаемыми в соответствии с ними Конституцией Республики Башкортостан, законами Республики Башкортостан и настоящим Уставом.</w:t>
      </w:r>
    </w:p>
    <w:p w:rsidR="00B12C48" w:rsidRPr="00B12C48" w:rsidRDefault="00B12C48" w:rsidP="000203CC">
      <w:pPr>
        <w:numPr>
          <w:ilvl w:val="0"/>
          <w:numId w:val="4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Совет заслушивает ежегодные отчеты председателя Совета, главы Администрации о результатах их деятельности, деятельности Администрации и иных подведомственных председателю Совета органов местного самоуправления, в том числе о решении вопросов, поставленных Советом.</w:t>
      </w:r>
    </w:p>
    <w:p w:rsidR="00B12C48" w:rsidRPr="00B12C48" w:rsidRDefault="00B12C48" w:rsidP="000203CC">
      <w:pPr>
        <w:numPr>
          <w:ilvl w:val="0"/>
          <w:numId w:val="4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Из состава депутатов Совета в порядке, установленном регламентом Совета, формируются Президиум Совета, постоянные и иные комиссии Совета.</w:t>
      </w:r>
    </w:p>
    <w:p w:rsidR="00B12C48" w:rsidRPr="00B12C48" w:rsidRDefault="00B12C48" w:rsidP="000203CC">
      <w:pPr>
        <w:numPr>
          <w:ilvl w:val="0"/>
          <w:numId w:val="4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заключения главы Администрации.</w:t>
      </w:r>
    </w:p>
    <w:p w:rsidR="00B12C48" w:rsidRPr="00B12C48" w:rsidRDefault="00B12C48" w:rsidP="000203CC">
      <w:pPr>
        <w:numPr>
          <w:ilvl w:val="0"/>
          <w:numId w:val="4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Нормативный правовой акт, принятый Советом, направляется председателю Совета для подписания и обнародования в течение 10 дней.</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Порядок опубликования (обнародования) нормативных правовых актов, принятых Советом, устанавливается настоящим Уставом.</w:t>
      </w:r>
    </w:p>
    <w:p w:rsidR="00B12C48" w:rsidRPr="00B12C48" w:rsidRDefault="00B12C48" w:rsidP="000203CC">
      <w:pPr>
        <w:numPr>
          <w:ilvl w:val="0"/>
          <w:numId w:val="4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Организацию деятельности Совета осуществляет председатель Совета.</w:t>
      </w:r>
    </w:p>
    <w:p w:rsidR="00B12C48" w:rsidRPr="00B12C48" w:rsidRDefault="00B12C48" w:rsidP="000203CC">
      <w:pPr>
        <w:numPr>
          <w:ilvl w:val="0"/>
          <w:numId w:val="4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Расходы на обеспечение деятельности Совета предусматриваются в местном бюджете отдельной строкой в соответствии с классификацией расходов бюджетов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Управление и (или) распоряжение Советом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и депутатов.</w:t>
      </w:r>
    </w:p>
    <w:p w:rsidR="00B12C48" w:rsidRPr="00B12C48" w:rsidRDefault="00B12C48" w:rsidP="000203CC">
      <w:pPr>
        <w:numPr>
          <w:ilvl w:val="0"/>
          <w:numId w:val="46"/>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Полномочия Совета независимо от порядка его формирования могут быть прекращены досрочно в порядке и по основаниям, которые предусмотрены Федеральным законом. Полномочия Совета также прекращаются: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lastRenderedPageBreak/>
        <w:t>1) в случае принятия указанным органом решения о самороспуске.</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Решение о самороспуске принимается Советом большинством голосов от установленной численности депутатов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в случае вступления в силу решения Верховного Суда Республики Башкортостан о неправомочности данного состава депутатов Совета, в том числе в связи со сложением депутатами своих полномочий;</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 в случае преобразования городского округа, осуществляемого в соответствии с Федеральным законом, а также в случае упразднения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 в случае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B12C48" w:rsidRPr="00B12C48" w:rsidRDefault="00B12C48" w:rsidP="000203CC">
      <w:pPr>
        <w:numPr>
          <w:ilvl w:val="0"/>
          <w:numId w:val="4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Досрочное прекращение полномочий Совета влечет досрочное прекращение полномочий его депутатов.</w:t>
      </w:r>
    </w:p>
    <w:p w:rsidR="00B12C48" w:rsidRPr="00B12C48" w:rsidRDefault="00B12C48" w:rsidP="000203CC">
      <w:pPr>
        <w:numPr>
          <w:ilvl w:val="0"/>
          <w:numId w:val="4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В случае досрочного прекращения полномочий Совета досрочные выборы в Совет проводятся в сроки, установленные федеральным законом.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20. Председатель Совета</w:t>
      </w:r>
    </w:p>
    <w:p w:rsidR="00B12C48" w:rsidRPr="00B12C48" w:rsidRDefault="00B12C48" w:rsidP="000203CC">
      <w:pPr>
        <w:numPr>
          <w:ilvl w:val="0"/>
          <w:numId w:val="48"/>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Председатель Совета является высшим должностным лицом городского округа и наделяется настоящим Уставом в соответствии с Федеральным законом собственными полномочиями по решению вопросов местного значения.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Председатель Совета избирается представительным органом из своего состава, исполняет полномочия его председателя.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Председатель Совета осуществляет свои полномочия на непостоянной основе.</w:t>
      </w:r>
    </w:p>
    <w:p w:rsidR="00B12C48" w:rsidRPr="00B12C48" w:rsidRDefault="00B12C48" w:rsidP="000203CC">
      <w:pPr>
        <w:numPr>
          <w:ilvl w:val="0"/>
          <w:numId w:val="49"/>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Председатель Совета избирается Советом из своего состава большинством голосов от установленного числа депутатов Совета, но, как правило, не более двух сроков подряд в отношении одного и того же лица.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Срок полномочий председателя Совета составляет 4 года, за исключением случая, установленного статьей 64 настоящего Устава.</w:t>
      </w:r>
    </w:p>
    <w:p w:rsidR="00B12C48" w:rsidRPr="00B12C48" w:rsidRDefault="00B12C48" w:rsidP="000203CC">
      <w:pPr>
        <w:numPr>
          <w:ilvl w:val="0"/>
          <w:numId w:val="5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Председатель Совета в пределах полномочий, установленных Федеральным законом: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представляет городской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Советом;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 издает в пределах своих полномочий правовые акты;</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 вправе требовать созыва внеочередного заседания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Башкортостан.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lastRenderedPageBreak/>
        <w:t>3.1. Председатель Совета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B17D4" w:rsidRDefault="005B17D4" w:rsidP="005B17D4">
      <w:pPr>
        <w:tabs>
          <w:tab w:val="left" w:pos="284"/>
        </w:tabs>
        <w:jc w:val="both"/>
        <w:rPr>
          <w:rFonts w:ascii="Times New Roman" w:hAnsi="Times New Roman" w:cs="Times New Roman"/>
          <w:sz w:val="24"/>
          <w:szCs w:val="24"/>
        </w:rPr>
      </w:pPr>
      <w:r w:rsidRPr="005B17D4">
        <w:rPr>
          <w:rFonts w:ascii="Times New Roman" w:hAnsi="Times New Roman" w:cs="Times New Roman"/>
          <w:sz w:val="24"/>
          <w:szCs w:val="24"/>
        </w:rPr>
        <w:t>3.2. Председатель 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другими федеральными законами, законами Республики Башкортостан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r>
        <w:rPr>
          <w:rFonts w:ascii="Times New Roman" w:hAnsi="Times New Roman" w:cs="Times New Roman"/>
          <w:sz w:val="24"/>
          <w:szCs w:val="24"/>
        </w:rPr>
        <w:t>.</w:t>
      </w:r>
    </w:p>
    <w:p w:rsidR="00B12C48" w:rsidRPr="00B12C48" w:rsidRDefault="00B12C48" w:rsidP="000203CC">
      <w:pPr>
        <w:numPr>
          <w:ilvl w:val="0"/>
          <w:numId w:val="5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Председатель Совета подконтролен и подотчетен населению и Совету.</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Председатель Совета представляет Совету ежегодные отчеты о результатах своей деятельности.</w:t>
      </w:r>
    </w:p>
    <w:p w:rsidR="00B12C48" w:rsidRPr="00B12C48" w:rsidRDefault="00B12C48" w:rsidP="000203CC">
      <w:pPr>
        <w:numPr>
          <w:ilvl w:val="0"/>
          <w:numId w:val="52"/>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Полномочия председателя Совета прекращаются досрочно в случае:</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смерти;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отставки по собственному желанию;</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 удаления в отставку в соответствии со статьей 52 настоящего Устава;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 отрешения от должности в соответствии с Федеральным законом;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5) признания судом недееспособным или ограниченно дееспособным;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6) признания судом безвестно отсутствующим или объявления умершим;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7) вступления в отношении его в законную силу обвинительного приговора суда;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8) выезда за пределы Российской Федерации на постоянное место жительства;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9) </w:t>
      </w:r>
      <w:r w:rsidR="00E23854" w:rsidRPr="00E23854">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10) отзыва избирателями;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11) установленной в судебном порядке стойкой неспособности по состоянию здоровья осуществлять полномочия председателя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lastRenderedPageBreak/>
        <w:t>13) преобразования городского округа, осуществляемого в соответствии с Федеральным законом, а также в случае упразднения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14)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5.1. Полномочия председателя Совета прекращаются досрочно также в связи с утратой доверия Президента Российской Федерации в случаях, установленных статьей 36 Федерального закона.</w:t>
      </w:r>
    </w:p>
    <w:p w:rsidR="00B12C48" w:rsidRPr="00B12C48" w:rsidRDefault="00B12C48" w:rsidP="000203CC">
      <w:pPr>
        <w:numPr>
          <w:ilvl w:val="0"/>
          <w:numId w:val="5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В случае досрочного прекращения полномочий председателя Совета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председателя Совета (болезнь, отпуск и иные уважительные причины) его полномочия временно исполняет по решению Совета заместитель председателя Совета.</w:t>
      </w:r>
    </w:p>
    <w:p w:rsidR="00B12C48" w:rsidRPr="00B12C48" w:rsidRDefault="00B12C48" w:rsidP="000203CC">
      <w:pPr>
        <w:numPr>
          <w:ilvl w:val="0"/>
          <w:numId w:val="5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В случае, если председатель Совета, полномочия которого прекращены досрочно на основании правового акта Главы Республики Башкортостан об отрешении от должности председателя Совета городского округа либо на основании решения Совета городского округа об удалении председателя Совета городского округа в отставку, обжалует данные правовой акт или решение в судебном порядке, Совет городского округа не вправе принимать решение об избрании председателя Совета городского округа, избираемого Совета городского округа из своего состава, до вступления решения суда в законную силу.</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7.1 В случае досрочного прекращения полномочий председателя Совета избрание председателя Совета, избираемого Советом из своего состава, осуществляется не позднее чем через шесть месяцев со дня такого прекращения полномочий.</w:t>
      </w:r>
      <w:r w:rsidRPr="00B12C48">
        <w:rPr>
          <w:rFonts w:ascii="Times New Roman" w:hAnsi="Times New Roman" w:cs="Times New Roman"/>
          <w:sz w:val="24"/>
          <w:szCs w:val="24"/>
        </w:rPr>
        <w:br/>
        <w:t>При этом если до истечения срока полномочий Совета осталось менее шести месяцев, и</w:t>
      </w:r>
      <w:r w:rsidR="00B80BC8">
        <w:rPr>
          <w:rFonts w:ascii="Times New Roman" w:hAnsi="Times New Roman" w:cs="Times New Roman"/>
          <w:sz w:val="24"/>
          <w:szCs w:val="24"/>
        </w:rPr>
        <w:t xml:space="preserve">збрание председателя Совета из </w:t>
      </w:r>
      <w:r w:rsidR="00322E23">
        <w:rPr>
          <w:rFonts w:ascii="Times New Roman" w:hAnsi="Times New Roman" w:cs="Times New Roman"/>
          <w:sz w:val="24"/>
          <w:szCs w:val="24"/>
        </w:rPr>
        <w:t>состава </w:t>
      </w:r>
      <w:r w:rsidRPr="00B12C48">
        <w:rPr>
          <w:rFonts w:ascii="Times New Roman" w:hAnsi="Times New Roman" w:cs="Times New Roman"/>
          <w:sz w:val="24"/>
          <w:szCs w:val="24"/>
        </w:rPr>
        <w:t>Совета осуществляется на первом заседании вновь избранного Совета.</w:t>
      </w:r>
    </w:p>
    <w:p w:rsidR="00322E23" w:rsidRDefault="00322E23" w:rsidP="00B80BC8">
      <w:pPr>
        <w:tabs>
          <w:tab w:val="left" w:pos="284"/>
        </w:tabs>
        <w:jc w:val="both"/>
        <w:rPr>
          <w:rFonts w:ascii="Times New Roman" w:hAnsi="Times New Roman" w:cs="Times New Roman"/>
          <w:b/>
          <w:bCs/>
          <w:sz w:val="24"/>
          <w:szCs w:val="24"/>
        </w:rPr>
      </w:pPr>
    </w:p>
    <w:p w:rsidR="00322E23" w:rsidRDefault="00322E23" w:rsidP="00B80BC8">
      <w:pPr>
        <w:tabs>
          <w:tab w:val="left" w:pos="284"/>
        </w:tabs>
        <w:jc w:val="both"/>
        <w:rPr>
          <w:rFonts w:ascii="Times New Roman" w:hAnsi="Times New Roman" w:cs="Times New Roman"/>
          <w:b/>
          <w:bCs/>
          <w:sz w:val="24"/>
          <w:szCs w:val="24"/>
        </w:rPr>
      </w:pP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21. Администрация</w:t>
      </w:r>
    </w:p>
    <w:p w:rsidR="00B12C48" w:rsidRPr="00B12C48" w:rsidRDefault="00B12C48" w:rsidP="000203CC">
      <w:pPr>
        <w:numPr>
          <w:ilvl w:val="0"/>
          <w:numId w:val="5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Администрация является исполнительно-распорядительным органом местного самоуправления городского округа и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Башкортостан.</w:t>
      </w:r>
    </w:p>
    <w:p w:rsidR="00B12C48" w:rsidRPr="00B12C48" w:rsidRDefault="00B12C48" w:rsidP="000203CC">
      <w:pPr>
        <w:numPr>
          <w:ilvl w:val="0"/>
          <w:numId w:val="5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К компетенции Администрации относятся: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организация исполнения на территории городского округа Конституции Российской Федерации, Конституции Республики Башкортостан, федеральных законов и других федеральных нормативных правовых актов, законов и иных нормативных правовых актов Республики Башкортостан, настоящего Устава, нормативных правовых актов Совета, изданных в пределах его компетенции;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2) исполнение полномочий органов местного самоуправления городского округа по решению вопросов местного значения городского округа в соответствии с федеральными </w:t>
      </w:r>
      <w:r w:rsidRPr="00B12C48">
        <w:rPr>
          <w:rFonts w:ascii="Times New Roman" w:hAnsi="Times New Roman" w:cs="Times New Roman"/>
          <w:sz w:val="24"/>
          <w:szCs w:val="24"/>
        </w:rPr>
        <w:lastRenderedPageBreak/>
        <w:t>законами, настоящим Уставом, нормативными правовыми актами Совета, за исключением тех полномочии, исполнение которых отнесено настоящим Уставом к исключительной компетенции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 исполнение отдельных государственных полномочий, переданных органам местного самоуправления городского округа федеральными законами и законами Республики Башкортостан.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 организация и осуществление муниципального контроля на территории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6)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7) осуществление иных предусмотренных федеральными законами, законами и иными нормативными правовыми актами Республики Башкортостан полномочий.</w:t>
      </w:r>
    </w:p>
    <w:p w:rsidR="00B12C48" w:rsidRPr="00B12C48" w:rsidRDefault="00B12C48" w:rsidP="000203CC">
      <w:pPr>
        <w:numPr>
          <w:ilvl w:val="0"/>
          <w:numId w:val="5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Администрацией руководит глава Администрации на принципах единоначалия.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Глава Администрации обладает всей полнотой полномочий по решению вопросов местного значения, не отнесенных законодательством Российской Федерации и настоящим Уставом к компетенции других органов и должностных лиц местного самоуправления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Глава Администрации подконтролен и подотчетен Совету, а по вопросам, касающимся осуществления отдельных государственных полномочий, переданных органам местного самоуправления городского округа федеральными законами и законами Республики Башкортостан, подконтролен и подотчетен уполномоченному органу.</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Глава Администрации, должностные лица Администрации представляют Совету необходимую информацию и документы в порядке, установленном Советом.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3.1 Граждане, претендующие на замещение должности главы Администрации по контракту, и лицо, замещающее указанную должность, представляют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Главе Республики Башкортостан в порядке, установленном законом Республики Башкортостан.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Сведения о доходах, расходах, об имуществе и обязательствах имущественного характера, представленные лицом, замещающим должность главы Администрации по контракту, размещаются на официальном сайте органа местного самоуправления в информационно — 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настоящей частью, осуществляется по решению Главы Республики Башкортостан в порядке, установленном законом Республики Башкортостан.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При выявлении в результате проверки, проведенной в соответствии с настоящей частью, фактов несоблюдения лицом, замещающим должность главы Администрации по </w:t>
      </w:r>
      <w:r w:rsidRPr="00B12C48">
        <w:rPr>
          <w:rFonts w:ascii="Times New Roman" w:hAnsi="Times New Roman" w:cs="Times New Roman"/>
          <w:sz w:val="24"/>
          <w:szCs w:val="24"/>
        </w:rPr>
        <w:lastRenderedPageBreak/>
        <w:t>контракту, ограничений, запретов, неисполнения обязанностей, которые установлены Федеральным законом от 2 марта 2007 года № 25 – 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Башкортостан обращается с заявлением о досрочном прекращении полномочий лица, замещающего должность главы Администрации по контракту, или применении в отношении него иного дисциплинарного взыскания в орган местного самоуправления, уполномоченный принимать соответствующее решение, или в суд.</w:t>
      </w:r>
    </w:p>
    <w:p w:rsidR="00B12C48" w:rsidRPr="00B12C48" w:rsidRDefault="00B12C48" w:rsidP="000203CC">
      <w:pPr>
        <w:numPr>
          <w:ilvl w:val="0"/>
          <w:numId w:val="56"/>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Главой Администрации является лицо, назначаемое на должность главы Администрации по контракту, заключаемому по результатам конкурса на замещение указанной должности.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Контракт с главой Администрации заключается на срок полномочий Совета, принявшего решение о назначении лица на должность главы Администрации (до дня начала работы Совета нового созыва), но не менее чем на два года.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В случае досрочного прекращения полномочий главы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в чьи должностные обязанности входит временное исполнение обязанностей главы Администрации в период его временного отсутствия, а в случае невозможности исполнения им полномочий главы Администрации — заместитель главы Администрации в соответствии с установленной взаимозаменяемостью заместителей главы Администрации, а в случае невозможности исполнения ими полномочий главы Администрации — муниципальный служащий Администрации, назначаемый по решению председателя Совета.</w:t>
      </w:r>
    </w:p>
    <w:p w:rsidR="00B12C48" w:rsidRPr="00B12C48" w:rsidRDefault="00B12C48" w:rsidP="000203CC">
      <w:pPr>
        <w:numPr>
          <w:ilvl w:val="0"/>
          <w:numId w:val="5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Условия контракта для главы Администрации утверждаются Советом в части, касающейся осуществления полномочий по решению вопросов местного значения, и законом Республики Башкортостан –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Башкортостан.</w:t>
      </w:r>
    </w:p>
    <w:p w:rsidR="00B12C48" w:rsidRPr="00B12C48" w:rsidRDefault="00B12C48" w:rsidP="000203CC">
      <w:pPr>
        <w:numPr>
          <w:ilvl w:val="0"/>
          <w:numId w:val="5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К кандидату на должность главы Администрации предъявляются следующие дополнительные требования: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наличие высшего образования;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наличие стажа работы на должности руководителя, заместителя руководителя организации, государственного органа, органа местного самоуправления, руководителя их структурного подразделения не менее двух лет;</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 достижение возраста 25 лет;</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 знание Конституции Российской Федерации, федеральных законов, указов Президента Российской Федерации, постановлений Правительства Российской Федерации, Конституции Республики Башкортостан, законов и иных нормативных правовых актов Республики Башкортостан, настоящего Устава и иных муниципальных правовых актов в части полномочий, осуществляемых главой Администрации.</w:t>
      </w:r>
    </w:p>
    <w:p w:rsidR="00B12C48" w:rsidRPr="00B12C48" w:rsidRDefault="00B12C48" w:rsidP="000203CC">
      <w:pPr>
        <w:numPr>
          <w:ilvl w:val="0"/>
          <w:numId w:val="58"/>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lastRenderedPageBreak/>
        <w:t>Порядок проведения конкурса на замещение должности главы Администрации устанавливается Советом.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Общее число членов конкурсной комиссии в городском округе устанавливается Советом.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В городском округе половина членов конкурсной комиссии назначается Советом, а другая половина — Главой Республики Башкортостан.</w:t>
      </w:r>
    </w:p>
    <w:p w:rsidR="00B12C48" w:rsidRPr="00B12C48" w:rsidRDefault="00B12C48" w:rsidP="000203CC">
      <w:pPr>
        <w:numPr>
          <w:ilvl w:val="0"/>
          <w:numId w:val="59"/>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Лицо назначается на должность главы Администрации Советом из числа кандидатов, представленных конкурсной комиссией по результатам конкурса большинством голосов от установленного числа депутатов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Контракт с главой Администрации заключается председателем Совета.</w:t>
      </w:r>
    </w:p>
    <w:p w:rsidR="00B12C48" w:rsidRPr="00B12C48" w:rsidRDefault="00B12C48" w:rsidP="000203CC">
      <w:pPr>
        <w:numPr>
          <w:ilvl w:val="0"/>
          <w:numId w:val="6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Администрация обладает правами юридического лица.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Местонахождение Администрации – Республика Башкортостан, город Салават, улица Ленина, дом 2.</w:t>
      </w:r>
    </w:p>
    <w:p w:rsidR="00B12C48" w:rsidRPr="00B12C48" w:rsidRDefault="00B12C48" w:rsidP="000203CC">
      <w:pPr>
        <w:numPr>
          <w:ilvl w:val="0"/>
          <w:numId w:val="6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Структура Администрации утверждается Советом по представлению главы Администрации. В структуру Администрации могут входить отраслевые (функциональные) и территориальные органы Администрации. По решению Совета отраслевые (функциональные) и территориальные органы Администрации могут наделяться правами юридического лица.</w:t>
      </w:r>
    </w:p>
    <w:p w:rsidR="005B17D4" w:rsidRDefault="005B17D4" w:rsidP="005B17D4">
      <w:pPr>
        <w:tabs>
          <w:tab w:val="left" w:pos="284"/>
        </w:tabs>
        <w:jc w:val="both"/>
        <w:rPr>
          <w:rFonts w:ascii="Times New Roman" w:hAnsi="Times New Roman" w:cs="Times New Roman"/>
          <w:sz w:val="24"/>
          <w:szCs w:val="24"/>
        </w:rPr>
      </w:pPr>
      <w:r w:rsidRPr="005B17D4">
        <w:rPr>
          <w:rFonts w:ascii="Times New Roman" w:hAnsi="Times New Roman" w:cs="Times New Roman"/>
          <w:sz w:val="24"/>
          <w:szCs w:val="24"/>
        </w:rPr>
        <w:t>10.1. Глава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другими федеральными законами, законами Республики Башкортостан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B12C48" w:rsidRPr="00B12C48" w:rsidRDefault="00B12C48" w:rsidP="000203CC">
      <w:pPr>
        <w:numPr>
          <w:ilvl w:val="0"/>
          <w:numId w:val="6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Глава Администрации, осуществляющий свои полномочия на основе контракта: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подконтролен и подотчетен Совету;</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представляет Совету ежегодные отчеты о результатах своей деятельности и деятельности Администрации, в том числе о решении вопросов, поставленных Советом;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Башкортостан;</w:t>
      </w:r>
    </w:p>
    <w:p w:rsid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 устанавливает взаимозаменяемость заместителей главы Администрации, а также определяет заместителя главы Администрации, исполняющего обязанности главы Администрации в случае временного отсутствия главы Администрации.</w:t>
      </w:r>
    </w:p>
    <w:p w:rsidR="00E23854" w:rsidRPr="00B12C48" w:rsidRDefault="00E23854" w:rsidP="00B80BC8">
      <w:pPr>
        <w:tabs>
          <w:tab w:val="left" w:pos="284"/>
        </w:tabs>
        <w:jc w:val="both"/>
        <w:rPr>
          <w:rFonts w:ascii="Times New Roman" w:hAnsi="Times New Roman" w:cs="Times New Roman"/>
          <w:sz w:val="24"/>
          <w:szCs w:val="24"/>
        </w:rPr>
      </w:pPr>
      <w:r w:rsidRPr="00E23854">
        <w:rPr>
          <w:rFonts w:ascii="Times New Roman" w:hAnsi="Times New Roman" w:cs="Times New Roman"/>
          <w:sz w:val="24"/>
          <w:szCs w:val="24"/>
        </w:rPr>
        <w:t xml:space="preserve">5) обязан сообщить в письменной форме главе городского округа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E23854">
        <w:rPr>
          <w:rFonts w:ascii="Times New Roman" w:hAnsi="Times New Roman" w:cs="Times New Roman"/>
          <w:sz w:val="24"/>
          <w:szCs w:val="24"/>
        </w:rPr>
        <w:lastRenderedPageBreak/>
        <w:t>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w:t>
      </w:r>
      <w:r>
        <w:rPr>
          <w:rFonts w:ascii="Times New Roman" w:hAnsi="Times New Roman" w:cs="Times New Roman"/>
          <w:sz w:val="24"/>
          <w:szCs w:val="24"/>
        </w:rPr>
        <w:t>усмотренного настоящим пунктом.</w:t>
      </w:r>
    </w:p>
    <w:p w:rsidR="00B12C48" w:rsidRPr="00B12C48" w:rsidRDefault="00B12C48" w:rsidP="000203CC">
      <w:pPr>
        <w:numPr>
          <w:ilvl w:val="0"/>
          <w:numId w:val="62"/>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Глава Администрации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12C48" w:rsidRPr="00B12C48" w:rsidRDefault="00B12C48" w:rsidP="000203CC">
      <w:pPr>
        <w:numPr>
          <w:ilvl w:val="0"/>
          <w:numId w:val="62"/>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Полномочия главы Администрации прекращаются досрочно в случае:</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смерти;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отставки по собственному желанию;</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 расторжения контракта в соответствии с Федеральным законом;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 отрешения от должности в соответствии с Федеральным законом;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5) признания судом недееспособным или ограниченно дееспособным;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6) признания судом безвестно отсутствующим или объявления умершим;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7) вступления в отношении его в законную силу обвинительного приговора суда;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8) выезда за пределы Российской Федерации на постоянное место жительства;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9) </w:t>
      </w:r>
      <w:r w:rsidR="00E23854" w:rsidRPr="00E23854">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11) преобразования городского округа, осуществляемого в соответствии с Федеральным законом, а также в случае упразднения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lastRenderedPageBreak/>
        <w:t>12) увеличения численности избирателей городского округа более чем на 25 процентов, произошедшего вследствие изменения границ городского округа или объединения поселения с городским округом.</w:t>
      </w:r>
    </w:p>
    <w:p w:rsidR="00B12C48" w:rsidRPr="00B12C48" w:rsidRDefault="00B12C48" w:rsidP="000203CC">
      <w:pPr>
        <w:numPr>
          <w:ilvl w:val="0"/>
          <w:numId w:val="6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Контракт с главой Администрации может быть расторгнут по соглашению сторон или в судебном порядке на основании заявления: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Совета или председателя 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Главы Республики Башкортостан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Башкортостан, а также в связи с несоблюдением ограничений, установленных частью 9 статьи 37 Федерального закона;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 главы Администрации – в связи с нарушениями условий контракта органами местного самоуправления и (или) органами государственной власти Республики Башкортостан.</w:t>
      </w:r>
    </w:p>
    <w:p w:rsidR="00B12C48" w:rsidRPr="00B12C48" w:rsidRDefault="00B12C48" w:rsidP="000203CC">
      <w:pPr>
        <w:numPr>
          <w:ilvl w:val="0"/>
          <w:numId w:val="6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Контракт с главой Администрации может быть расторгнут в судебном порядке на основании заявления Главы Республики Башкортостан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22. Контрольно-счетная палата</w:t>
      </w:r>
    </w:p>
    <w:p w:rsidR="00B12C48" w:rsidRPr="00B12C48" w:rsidRDefault="00B12C48" w:rsidP="000203CC">
      <w:pPr>
        <w:numPr>
          <w:ilvl w:val="0"/>
          <w:numId w:val="6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Контрольно-счетная палата является постоянно действующим органом внешнего муниципального финансового контроля, образуемым Советом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B12C48" w:rsidRPr="00B12C48" w:rsidRDefault="00B12C48" w:rsidP="000203CC">
      <w:pPr>
        <w:numPr>
          <w:ilvl w:val="0"/>
          <w:numId w:val="6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Контрольно-счетная палата образуется Советом, подотчетна ему и обладает правами юридического лица.</w:t>
      </w:r>
    </w:p>
    <w:p w:rsidR="00B12C48" w:rsidRPr="00B12C48" w:rsidRDefault="00B12C48" w:rsidP="000203CC">
      <w:pPr>
        <w:numPr>
          <w:ilvl w:val="0"/>
          <w:numId w:val="6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 xml:space="preserve">Порядок организации и деятельности Контрольно-счетной палаты определяется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Бюджетным кодексом Российской Федерации, другими федеральными законами и иными нормативными правовыми актами Российской Федерации, настоящим Уставом, Положением о Контрольно-счетной палате, иными </w:t>
      </w:r>
      <w:r w:rsidR="00F42E1B" w:rsidRPr="00B12C48">
        <w:rPr>
          <w:rFonts w:ascii="Times New Roman" w:hAnsi="Times New Roman" w:cs="Times New Roman"/>
          <w:sz w:val="24"/>
          <w:szCs w:val="24"/>
        </w:rPr>
        <w:t>муниципальными нормативными</w:t>
      </w:r>
      <w:r w:rsidRPr="00B12C48">
        <w:rPr>
          <w:rFonts w:ascii="Times New Roman" w:hAnsi="Times New Roman" w:cs="Times New Roman"/>
          <w:sz w:val="24"/>
          <w:szCs w:val="24"/>
        </w:rPr>
        <w:t xml:space="preserve"> правовыми актами. В случаях и порядке, установленных </w:t>
      </w:r>
      <w:r w:rsidRPr="00B12C48">
        <w:rPr>
          <w:rFonts w:ascii="Times New Roman" w:hAnsi="Times New Roman" w:cs="Times New Roman"/>
          <w:sz w:val="24"/>
          <w:szCs w:val="24"/>
        </w:rPr>
        <w:lastRenderedPageBreak/>
        <w:t>федеральными законами, правовое регулирование организации и деятельности Контрольно-счетной палаты осуществляется также законами Республики Башкортостан.</w:t>
      </w:r>
    </w:p>
    <w:p w:rsidR="00B12C48" w:rsidRPr="00B12C48" w:rsidRDefault="00B12C48" w:rsidP="000203CC">
      <w:pPr>
        <w:numPr>
          <w:ilvl w:val="0"/>
          <w:numId w:val="6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Расходы на обеспечение деятельности Контрольно-счетной палаты предусматриваются в бюджете городского округа в составе ведомственной структуры расходов в соответствии с классификацией расходов бюджетов Российской Федерации.</w:t>
      </w:r>
    </w:p>
    <w:p w:rsidR="00B12C48" w:rsidRPr="00B12C48" w:rsidRDefault="00B12C48" w:rsidP="000203CC">
      <w:pPr>
        <w:numPr>
          <w:ilvl w:val="0"/>
          <w:numId w:val="6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Организацию деятельности Контрольно-счетной палаты осуществляет председатель Контрольно-счетной палаты.</w:t>
      </w:r>
    </w:p>
    <w:p w:rsidR="00B12C48" w:rsidRPr="00B12C48" w:rsidRDefault="00B12C48" w:rsidP="000203CC">
      <w:pPr>
        <w:numPr>
          <w:ilvl w:val="0"/>
          <w:numId w:val="6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Требования к кандидатурам на должности председателя и аудиторов Контрольно-счетной палаты устанавливаются Положением о Контрольно-счетной палате.</w:t>
      </w:r>
    </w:p>
    <w:p w:rsidR="00B12C48" w:rsidRPr="00B12C48" w:rsidRDefault="00B12C48" w:rsidP="000203CC">
      <w:pPr>
        <w:numPr>
          <w:ilvl w:val="0"/>
          <w:numId w:val="6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Председатель назначается на должность сроком на 5 лет решением Совета, принятым большинством голосов от общего числа депутатов.</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Предложения о кандидатурах на должность председателя Контрольно-счетной палаты вносятся в Совет:</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председателем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депутатами Совета – не менее одной трети от установленного числа депутатов Совета.</w:t>
      </w:r>
    </w:p>
    <w:p w:rsidR="00B12C48" w:rsidRPr="00B12C48" w:rsidRDefault="00B12C48" w:rsidP="000203CC">
      <w:pPr>
        <w:numPr>
          <w:ilvl w:val="0"/>
          <w:numId w:val="66"/>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Аудитор Контрольно-счетной палаты назначается на должность сроком на 5 лет решением Совета, принятым большинством голосов от общего числа депутатов, по представлению председателя Контрольно-счетной палаты.</w:t>
      </w:r>
    </w:p>
    <w:p w:rsidR="00B12C48" w:rsidRPr="00B12C48" w:rsidRDefault="00B12C48" w:rsidP="000203CC">
      <w:pPr>
        <w:numPr>
          <w:ilvl w:val="0"/>
          <w:numId w:val="66"/>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Председатель и аудиторы должны соблюдать ограничения и запреты и исполнять обязанности, которые установлены Федеральным законом «О противодействии коррупции» и другими федеральными законам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24. Статус депутата Совета</w:t>
      </w:r>
    </w:p>
    <w:p w:rsidR="00B12C48" w:rsidRPr="00B12C48" w:rsidRDefault="00B12C48" w:rsidP="000203CC">
      <w:pPr>
        <w:numPr>
          <w:ilvl w:val="0"/>
          <w:numId w:val="68"/>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Депутату Совета обеспечиваются условия для беспрепятственного осуществления своих полномочий.</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Депутат Совета поддерживает связь с избирателями своего округа, ответственен перед ним и подотчетен им.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Правовое регулирование прав и обязанностей депутата Совета осуществляется в соответствии с нормативными правовыми актами Совета.</w:t>
      </w:r>
    </w:p>
    <w:p w:rsidR="00B12C48" w:rsidRPr="00B12C48" w:rsidRDefault="00B12C48" w:rsidP="000203CC">
      <w:pPr>
        <w:numPr>
          <w:ilvl w:val="0"/>
          <w:numId w:val="69"/>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Срок полномочий депутата Совета составляет 4 года, за исключением случая, установленного статьей 64 настоящего Устава.</w:t>
      </w:r>
    </w:p>
    <w:p w:rsidR="00B12C48" w:rsidRPr="00B12C48" w:rsidRDefault="00B12C48" w:rsidP="000203CC">
      <w:pPr>
        <w:numPr>
          <w:ilvl w:val="0"/>
          <w:numId w:val="69"/>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Полномочия депутата Совета начинаются со дня его избрания и прекращаются со дня начала работы Совета нового созыва.</w:t>
      </w:r>
    </w:p>
    <w:p w:rsidR="00B12C48" w:rsidRPr="00B12C48" w:rsidRDefault="00B12C48" w:rsidP="000203CC">
      <w:pPr>
        <w:numPr>
          <w:ilvl w:val="0"/>
          <w:numId w:val="69"/>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Решение об изменении срока полномочий, а также решение об изменении перечня полномочий и (или) порядка избрания депутата Совета применяется только к депутатам Совета, избранным после вступления в силу соответствующего решения.</w:t>
      </w:r>
    </w:p>
    <w:p w:rsidR="00B12C48" w:rsidRDefault="00B12C48" w:rsidP="000203CC">
      <w:pPr>
        <w:numPr>
          <w:ilvl w:val="0"/>
          <w:numId w:val="69"/>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Депутаты Совета осуществляют свои полномочия на непостоянной основе.</w:t>
      </w:r>
    </w:p>
    <w:p w:rsidR="00E23854" w:rsidRPr="00B12C48" w:rsidRDefault="00E23854" w:rsidP="00B80BC8">
      <w:pPr>
        <w:tabs>
          <w:tab w:val="left" w:pos="284"/>
        </w:tabs>
        <w:jc w:val="both"/>
        <w:rPr>
          <w:rFonts w:ascii="Times New Roman" w:hAnsi="Times New Roman" w:cs="Times New Roman"/>
          <w:sz w:val="24"/>
          <w:szCs w:val="24"/>
        </w:rPr>
      </w:pPr>
      <w:r w:rsidRPr="00E23854">
        <w:rPr>
          <w:rFonts w:ascii="Times New Roman" w:hAnsi="Times New Roman" w:cs="Times New Roman"/>
          <w:sz w:val="24"/>
          <w:szCs w:val="24"/>
        </w:rPr>
        <w:t xml:space="preserve">Депутату Совета, осуществляющему свои полномочия без отрыва от основной деятельности, для осуществления депутатских полномочий (в том числе участия в заседаниях и иных мероприятиях Совета, его постоянных и временных комиссий, </w:t>
      </w:r>
      <w:r w:rsidRPr="00E23854">
        <w:rPr>
          <w:rFonts w:ascii="Times New Roman" w:hAnsi="Times New Roman" w:cs="Times New Roman"/>
          <w:sz w:val="24"/>
          <w:szCs w:val="24"/>
        </w:rPr>
        <w:lastRenderedPageBreak/>
        <w:t>депутатских объединений, иных органов, работы с избирателями) гарантируется сохранение места работы (должности) на период, составляющий в совокупности не менее двух и не более шести рабочих дней в месяц, в порядке, определенном статьей 14 Закона Республики Башкортостан от 19 июля 2012 года № 575-з «О гарантиях осуществления полномочий депутата, члена выборного органа, выборного должностног</w:t>
      </w:r>
      <w:r>
        <w:rPr>
          <w:rFonts w:ascii="Times New Roman" w:hAnsi="Times New Roman" w:cs="Times New Roman"/>
          <w:sz w:val="24"/>
          <w:szCs w:val="24"/>
        </w:rPr>
        <w:t>о лица местного самоуправления.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5.1 Встречи депутата с избирателями проводятся в помещениях, специально отведенных местах, а также на </w:t>
      </w:r>
      <w:proofErr w:type="spellStart"/>
      <w:r w:rsidRPr="00B12C48">
        <w:rPr>
          <w:rFonts w:ascii="Times New Roman" w:hAnsi="Times New Roman" w:cs="Times New Roman"/>
          <w:sz w:val="24"/>
          <w:szCs w:val="24"/>
        </w:rPr>
        <w:t>внутридворовых</w:t>
      </w:r>
      <w:proofErr w:type="spellEnd"/>
      <w:r w:rsidRPr="00B12C48">
        <w:rPr>
          <w:rFonts w:ascii="Times New Roman" w:hAnsi="Times New Roman" w:cs="Times New Roman"/>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B12C48" w:rsidRPr="00B12C48" w:rsidRDefault="00B12C48" w:rsidP="000203CC">
      <w:pPr>
        <w:numPr>
          <w:ilvl w:val="0"/>
          <w:numId w:val="7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6.1</w:t>
      </w:r>
      <w:r w:rsidR="00BC78C9">
        <w:rPr>
          <w:rFonts w:ascii="Times New Roman" w:hAnsi="Times New Roman" w:cs="Times New Roman"/>
          <w:sz w:val="24"/>
          <w:szCs w:val="24"/>
        </w:rPr>
        <w:t>.</w:t>
      </w:r>
      <w:r w:rsidRPr="00B12C48">
        <w:rPr>
          <w:rFonts w:ascii="Times New Roman" w:hAnsi="Times New Roman" w:cs="Times New Roman"/>
          <w:sz w:val="24"/>
          <w:szCs w:val="24"/>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w:t>
      </w:r>
      <w:r w:rsidRPr="00B12C48">
        <w:rPr>
          <w:rFonts w:ascii="Times New Roman" w:hAnsi="Times New Roman" w:cs="Times New Roman"/>
          <w:sz w:val="24"/>
          <w:szCs w:val="24"/>
        </w:rPr>
        <w:lastRenderedPageBreak/>
        <w:t xml:space="preserve">членом выборного органа местного самоуправления, выборным должностным лицом местного самоуправления, проводится по решению Главы Республики Башкортостан в порядке, установленном </w:t>
      </w:r>
      <w:r w:rsidR="00322E23" w:rsidRPr="00B12C48">
        <w:rPr>
          <w:rFonts w:ascii="Times New Roman" w:hAnsi="Times New Roman" w:cs="Times New Roman"/>
          <w:sz w:val="24"/>
          <w:szCs w:val="24"/>
        </w:rPr>
        <w:t>законом Республики</w:t>
      </w:r>
      <w:r w:rsidRPr="00B12C48">
        <w:rPr>
          <w:rFonts w:ascii="Times New Roman" w:hAnsi="Times New Roman" w:cs="Times New Roman"/>
          <w:sz w:val="24"/>
          <w:szCs w:val="24"/>
        </w:rPr>
        <w:t xml:space="preserve"> Башкортостан.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6.2. К депутату, члену выборного органа местного самоуправления, выборному должностному лицу местного самоуправления, представившим </w:t>
      </w:r>
      <w:r w:rsidR="005B17D4" w:rsidRPr="005B17D4">
        <w:rPr>
          <w:rFonts w:ascii="Times New Roman" w:hAnsi="Times New Roman" w:cs="Times New Roman"/>
          <w:sz w:val="24"/>
          <w:szCs w:val="24"/>
        </w:rPr>
        <w:t>заведомо неполные сведения, за исключением случаев, установленных федеральными законами, либо представившим заведомо недостоверные</w:t>
      </w:r>
      <w:r w:rsidR="005B17D4">
        <w:rPr>
          <w:rFonts w:ascii="Times New Roman" w:hAnsi="Times New Roman" w:cs="Times New Roman"/>
          <w:sz w:val="24"/>
          <w:szCs w:val="24"/>
        </w:rPr>
        <w:t xml:space="preserve"> </w:t>
      </w:r>
      <w:r w:rsidRPr="00B12C48">
        <w:rPr>
          <w:rFonts w:ascii="Times New Roman" w:hAnsi="Times New Roman" w:cs="Times New Roman"/>
          <w:sz w:val="24"/>
          <w:szCs w:val="24"/>
        </w:rPr>
        <w:t>све</w:t>
      </w:r>
      <w:r w:rsidR="005B17D4">
        <w:rPr>
          <w:rFonts w:ascii="Times New Roman" w:hAnsi="Times New Roman" w:cs="Times New Roman"/>
          <w:sz w:val="24"/>
          <w:szCs w:val="24"/>
        </w:rPr>
        <w:t>дения о своих доходах, расхода,</w:t>
      </w:r>
      <w:r w:rsidRPr="00B12C48">
        <w:rPr>
          <w:rFonts w:ascii="Times New Roman" w:hAnsi="Times New Roman" w:cs="Times New Roman"/>
          <w:sz w:val="24"/>
          <w:szCs w:val="24"/>
        </w:rPr>
        <w:t xml:space="preserve">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предупреждение;</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3) освобождение от осуществления полномочий на постоянной основе с лишением права осуществлять полномочия на постоянной </w:t>
      </w:r>
      <w:r w:rsidR="00F42E1B" w:rsidRPr="00B12C48">
        <w:rPr>
          <w:rFonts w:ascii="Times New Roman" w:hAnsi="Times New Roman" w:cs="Times New Roman"/>
          <w:sz w:val="24"/>
          <w:szCs w:val="24"/>
        </w:rPr>
        <w:t>основе до</w:t>
      </w:r>
      <w:r w:rsidRPr="00B12C48">
        <w:rPr>
          <w:rFonts w:ascii="Times New Roman" w:hAnsi="Times New Roman" w:cs="Times New Roman"/>
          <w:sz w:val="24"/>
          <w:szCs w:val="24"/>
        </w:rPr>
        <w:t xml:space="preserve"> прекращения срока его полномочий;</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5) запрет исполнять полномочия на постоянной основе до прекращения срока его полномочий.</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6.3.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6.2 настоящей статьи, определяется муниципальным правовым актом в соответствии с законом Республики Башкортостан.</w:t>
      </w:r>
    </w:p>
    <w:p w:rsidR="00894076" w:rsidRDefault="00894076" w:rsidP="00894076">
      <w:pPr>
        <w:tabs>
          <w:tab w:val="left" w:pos="284"/>
        </w:tabs>
        <w:jc w:val="both"/>
        <w:rPr>
          <w:rFonts w:ascii="Times New Roman" w:hAnsi="Times New Roman" w:cs="Times New Roman"/>
          <w:sz w:val="24"/>
          <w:szCs w:val="24"/>
        </w:rPr>
      </w:pPr>
      <w:r w:rsidRPr="00894076">
        <w:rPr>
          <w:rFonts w:ascii="Times New Roman" w:hAnsi="Times New Roman" w:cs="Times New Roman"/>
          <w:sz w:val="24"/>
          <w:szCs w:val="24"/>
        </w:rPr>
        <w:t>6.4.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другими федеральными законами, законами Республики Башкортостан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B12C48" w:rsidRPr="00B12C48" w:rsidRDefault="00B12C48" w:rsidP="000203CC">
      <w:pPr>
        <w:numPr>
          <w:ilvl w:val="0"/>
          <w:numId w:val="7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B12C48" w:rsidRPr="00B12C48" w:rsidRDefault="00B12C48" w:rsidP="000203CC">
      <w:pPr>
        <w:numPr>
          <w:ilvl w:val="0"/>
          <w:numId w:val="7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lastRenderedPageBreak/>
        <w:t>Депутаты Совета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в том числе по истечении срока их полномочий. Данное положение не распространяется на случаи, когда депутатом Совета были допущены публичные оскорбления, клевета или иные нарушения, ответственность за которые предусмотрена федеральным законом.</w:t>
      </w:r>
    </w:p>
    <w:p w:rsidR="00B12C48" w:rsidRPr="00B12C48" w:rsidRDefault="00B12C48" w:rsidP="000203CC">
      <w:pPr>
        <w:numPr>
          <w:ilvl w:val="0"/>
          <w:numId w:val="7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Полномочия депутата Совета прекращаются досрочно в случае:</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смерти;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отставки по собственному желанию;</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 признания судом недееспособным или ограниченно дееспособным;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 признания судом безвестно отсутствующим или объявления умершим;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5) вступления в отношении его в законную силу обвинительного приговора суда;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6) выезда за пределы Российской Федерации на постоянное место жительства;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7) </w:t>
      </w:r>
      <w:r w:rsidR="00E23854" w:rsidRPr="00E23854">
        <w:rPr>
          <w:rFonts w:ascii="Times New Roman" w:hAnsi="Times New Roman" w:cs="Times New Roman"/>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B12C48">
        <w:rPr>
          <w:rFonts w:ascii="Times New Roman" w:hAnsi="Times New Roman" w:cs="Times New Roman"/>
          <w:sz w:val="24"/>
          <w:szCs w:val="24"/>
        </w:rPr>
        <w:t>;</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8) отзыва избирателями;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9) досрочного прекращения полномочий Совета;</w:t>
      </w:r>
    </w:p>
    <w:p w:rsid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10) в иных случаях, установленных федеральным законодательством.</w:t>
      </w:r>
    </w:p>
    <w:p w:rsidR="00894076" w:rsidRPr="00B12C48" w:rsidRDefault="00894076" w:rsidP="00B80BC8">
      <w:pPr>
        <w:tabs>
          <w:tab w:val="left" w:pos="284"/>
        </w:tabs>
        <w:jc w:val="both"/>
        <w:rPr>
          <w:rFonts w:ascii="Times New Roman" w:hAnsi="Times New Roman" w:cs="Times New Roman"/>
          <w:sz w:val="24"/>
          <w:szCs w:val="24"/>
        </w:rPr>
      </w:pPr>
      <w:r>
        <w:rPr>
          <w:rFonts w:ascii="Times New Roman" w:hAnsi="Times New Roman" w:cs="Times New Roman"/>
          <w:sz w:val="24"/>
          <w:szCs w:val="24"/>
        </w:rPr>
        <w:t>1</w:t>
      </w:r>
      <w:r w:rsidRPr="00894076">
        <w:rPr>
          <w:rFonts w:ascii="Times New Roman" w:hAnsi="Times New Roman" w:cs="Times New Roman"/>
          <w:sz w:val="24"/>
          <w:szCs w:val="24"/>
        </w:rPr>
        <w:t>0.1) Приобретения им статуса иностранного агента;</w:t>
      </w:r>
    </w:p>
    <w:p w:rsidR="00B12C48" w:rsidRPr="00B12C48" w:rsidRDefault="00B12C48" w:rsidP="000203CC">
      <w:pPr>
        <w:numPr>
          <w:ilvl w:val="0"/>
          <w:numId w:val="72"/>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В случае обращения Главы Республики Башкортостан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rsidR="00BC78C9" w:rsidRPr="00B12C48" w:rsidRDefault="00BC78C9" w:rsidP="00B80BC8">
      <w:pPr>
        <w:tabs>
          <w:tab w:val="left" w:pos="284"/>
        </w:tabs>
        <w:jc w:val="both"/>
        <w:rPr>
          <w:rFonts w:ascii="Times New Roman" w:hAnsi="Times New Roman" w:cs="Times New Roman"/>
          <w:sz w:val="24"/>
          <w:szCs w:val="24"/>
        </w:rPr>
      </w:pPr>
      <w:r w:rsidRPr="00BC78C9">
        <w:rPr>
          <w:rFonts w:ascii="Times New Roman" w:hAnsi="Times New Roman" w:cs="Times New Roman"/>
          <w:sz w:val="24"/>
          <w:szCs w:val="24"/>
        </w:rPr>
        <w:t>10.1.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w:t>
      </w:r>
      <w:r>
        <w:rPr>
          <w:rFonts w:ascii="Times New Roman" w:hAnsi="Times New Roman" w:cs="Times New Roman"/>
          <w:sz w:val="24"/>
          <w:szCs w:val="24"/>
        </w:rPr>
        <w:t xml:space="preserve"> течение шести месяцев подряд.</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25. Органы местного самоуправления как юридические лица</w:t>
      </w:r>
    </w:p>
    <w:p w:rsidR="00B12C48" w:rsidRPr="00B12C48" w:rsidRDefault="00B12C48" w:rsidP="000203CC">
      <w:pPr>
        <w:numPr>
          <w:ilvl w:val="0"/>
          <w:numId w:val="7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lastRenderedPageBreak/>
        <w:t>От имени городского округа приобретать и осуществлять имущественные и иные права и обязанности, выступать в суде без доверенности может глава Администрации.</w:t>
      </w:r>
    </w:p>
    <w:p w:rsidR="00B12C48" w:rsidRPr="00B12C48" w:rsidRDefault="00B12C48" w:rsidP="000203CC">
      <w:pPr>
        <w:numPr>
          <w:ilvl w:val="0"/>
          <w:numId w:val="7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Органы местного самоуправления, которые в соответствии с Федеральным законом и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B12C48" w:rsidRPr="00A86063" w:rsidRDefault="00B12C48" w:rsidP="00B80BC8">
      <w:pPr>
        <w:tabs>
          <w:tab w:val="left" w:pos="284"/>
        </w:tabs>
        <w:jc w:val="both"/>
        <w:rPr>
          <w:rFonts w:ascii="Times New Roman" w:hAnsi="Times New Roman" w:cs="Times New Roman"/>
          <w:b/>
          <w:sz w:val="24"/>
          <w:szCs w:val="24"/>
        </w:rPr>
      </w:pPr>
      <w:r w:rsidRPr="00B12C48">
        <w:rPr>
          <w:rFonts w:ascii="Times New Roman" w:hAnsi="Times New Roman" w:cs="Times New Roman"/>
          <w:sz w:val="24"/>
          <w:szCs w:val="24"/>
        </w:rPr>
        <w:t xml:space="preserve">Совет и Администрация как юридические лица действуют на основании общих для организаций данного вида положений Федерального закона в соответствии с Гражданским </w:t>
      </w:r>
      <w:r w:rsidRPr="00A86063">
        <w:rPr>
          <w:rFonts w:ascii="Times New Roman" w:hAnsi="Times New Roman" w:cs="Times New Roman"/>
          <w:sz w:val="24"/>
          <w:szCs w:val="24"/>
        </w:rPr>
        <w:t>кодексом Российской Федерации применительно к казенным учреждениям.</w:t>
      </w:r>
    </w:p>
    <w:p w:rsidR="00A86063" w:rsidRPr="00A86063" w:rsidRDefault="00A86063" w:rsidP="00A86063">
      <w:pPr>
        <w:tabs>
          <w:tab w:val="left" w:pos="284"/>
        </w:tabs>
        <w:jc w:val="both"/>
        <w:rPr>
          <w:rFonts w:ascii="Times New Roman" w:hAnsi="Times New Roman" w:cs="Times New Roman"/>
          <w:b/>
          <w:sz w:val="24"/>
          <w:szCs w:val="24"/>
        </w:rPr>
      </w:pPr>
      <w:r w:rsidRPr="00A86063">
        <w:rPr>
          <w:rFonts w:ascii="Times New Roman" w:hAnsi="Times New Roman" w:cs="Times New Roman"/>
          <w:b/>
          <w:sz w:val="24"/>
          <w:szCs w:val="24"/>
        </w:rPr>
        <w:t>Статья 25.1. Муниципальная служба</w:t>
      </w:r>
    </w:p>
    <w:p w:rsidR="00A86063" w:rsidRPr="00A86063" w:rsidRDefault="00A86063" w:rsidP="00A86063">
      <w:pPr>
        <w:tabs>
          <w:tab w:val="left" w:pos="284"/>
        </w:tabs>
        <w:jc w:val="both"/>
        <w:rPr>
          <w:rFonts w:ascii="Times New Roman" w:hAnsi="Times New Roman" w:cs="Times New Roman"/>
          <w:sz w:val="24"/>
          <w:szCs w:val="24"/>
        </w:rPr>
      </w:pPr>
      <w:r w:rsidRPr="00A86063">
        <w:rPr>
          <w:rFonts w:ascii="Times New Roman" w:hAnsi="Times New Roman" w:cs="Times New Roman"/>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Республики Башкортостан, настоящим Уставом и иными муниципальными правовыми актами.</w:t>
      </w:r>
    </w:p>
    <w:p w:rsidR="00A86063" w:rsidRPr="00A86063" w:rsidRDefault="00A86063" w:rsidP="00A86063">
      <w:pPr>
        <w:tabs>
          <w:tab w:val="left" w:pos="284"/>
        </w:tabs>
        <w:jc w:val="both"/>
        <w:rPr>
          <w:rFonts w:ascii="Times New Roman" w:hAnsi="Times New Roman" w:cs="Times New Roman"/>
          <w:b/>
          <w:sz w:val="24"/>
          <w:szCs w:val="24"/>
        </w:rPr>
      </w:pPr>
      <w:r w:rsidRPr="00A86063">
        <w:rPr>
          <w:rFonts w:ascii="Times New Roman" w:hAnsi="Times New Roman" w:cs="Times New Roman"/>
          <w:b/>
          <w:sz w:val="24"/>
          <w:szCs w:val="24"/>
        </w:rPr>
        <w:t>Статья 25.2. Гарантии, предоставляемые муниципальным служащим</w:t>
      </w:r>
    </w:p>
    <w:p w:rsidR="00A86063" w:rsidRPr="00B12C48" w:rsidRDefault="00A86063" w:rsidP="00A86063">
      <w:pPr>
        <w:tabs>
          <w:tab w:val="left" w:pos="284"/>
        </w:tabs>
        <w:jc w:val="both"/>
        <w:rPr>
          <w:rFonts w:ascii="Times New Roman" w:hAnsi="Times New Roman" w:cs="Times New Roman"/>
          <w:sz w:val="24"/>
          <w:szCs w:val="24"/>
        </w:rPr>
      </w:pPr>
      <w:r w:rsidRPr="00A86063">
        <w:rPr>
          <w:rFonts w:ascii="Times New Roman" w:hAnsi="Times New Roman" w:cs="Times New Roman"/>
          <w:sz w:val="24"/>
          <w:szCs w:val="24"/>
        </w:rPr>
        <w:t>1. Муниципальным служащим предоставляются гарантии, установленные федеральными законами и Законом Республики Башкортостан «О муниципальной службе в Республике Башкортостан».</w:t>
      </w:r>
    </w:p>
    <w:p w:rsidR="00A86063" w:rsidRDefault="00A86063" w:rsidP="00B80BC8">
      <w:pPr>
        <w:tabs>
          <w:tab w:val="left" w:pos="284"/>
        </w:tabs>
        <w:jc w:val="center"/>
        <w:rPr>
          <w:rFonts w:ascii="Times New Roman" w:hAnsi="Times New Roman" w:cs="Times New Roman"/>
          <w:b/>
          <w:bCs/>
          <w:sz w:val="24"/>
          <w:szCs w:val="24"/>
        </w:rPr>
      </w:pP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b/>
          <w:bCs/>
          <w:sz w:val="24"/>
          <w:szCs w:val="24"/>
        </w:rPr>
        <w:t>Глава V</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b/>
          <w:bCs/>
          <w:sz w:val="24"/>
          <w:szCs w:val="24"/>
        </w:rPr>
        <w:t>МУНИЦИПАЛЬНЫЙ КОНТРОЛЬ</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26. Муниципальный контроль</w:t>
      </w:r>
    </w:p>
    <w:p w:rsidR="00B12C48" w:rsidRPr="00B12C48" w:rsidRDefault="00B12C48" w:rsidP="000203CC">
      <w:pPr>
        <w:numPr>
          <w:ilvl w:val="0"/>
          <w:numId w:val="7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Башкортостан.</w:t>
      </w:r>
    </w:p>
    <w:p w:rsidR="00B12C48" w:rsidRPr="00B12C48" w:rsidRDefault="00B80BC8" w:rsidP="000203CC">
      <w:pPr>
        <w:numPr>
          <w:ilvl w:val="0"/>
          <w:numId w:val="74"/>
        </w:numPr>
        <w:tabs>
          <w:tab w:val="left" w:pos="284"/>
        </w:tabs>
        <w:ind w:left="0" w:firstLine="0"/>
        <w:jc w:val="both"/>
        <w:rPr>
          <w:rFonts w:ascii="Times New Roman" w:hAnsi="Times New Roman" w:cs="Times New Roman"/>
          <w:sz w:val="24"/>
          <w:szCs w:val="24"/>
        </w:rPr>
      </w:pPr>
      <w:r w:rsidRPr="00B80BC8">
        <w:rPr>
          <w:rFonts w:ascii="Times New Roman" w:hAnsi="Times New Roman" w:cs="Times New Roman"/>
          <w:sz w:val="24"/>
          <w:szCs w:val="24"/>
        </w:rPr>
        <w:t>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00B12C48" w:rsidRPr="00B12C48">
        <w:rPr>
          <w:rFonts w:ascii="Times New Roman" w:hAnsi="Times New Roman" w:cs="Times New Roman"/>
          <w:sz w:val="24"/>
          <w:szCs w:val="24"/>
        </w:rPr>
        <w:t>.</w:t>
      </w:r>
    </w:p>
    <w:p w:rsidR="00B12C48" w:rsidRPr="00B12C48" w:rsidRDefault="00B12C48" w:rsidP="000203CC">
      <w:pPr>
        <w:numPr>
          <w:ilvl w:val="0"/>
          <w:numId w:val="7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Муниципальный контроль осуществляется путем проведения на территории городского округа ежегодных плановых проверок и внеплановых проверок юридических лиц и индивидуальных предпринимателей в соответствии с административным регламентом проведения проверок при осуществлении муниципального контроля, утверждаемым постановлением Администрации.</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b/>
          <w:bCs/>
          <w:sz w:val="24"/>
          <w:szCs w:val="24"/>
        </w:rPr>
        <w:t>Глава VI</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b/>
          <w:bCs/>
          <w:sz w:val="24"/>
          <w:szCs w:val="24"/>
        </w:rPr>
        <w:t>МУНИЦИПАЛЬНЫЕ ПРАВОВЫЕ АКТЫ</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lastRenderedPageBreak/>
        <w:t>Статья 27. Система муниципальных правовых актов</w:t>
      </w:r>
    </w:p>
    <w:p w:rsidR="00B12C48" w:rsidRPr="00B12C48" w:rsidRDefault="00B12C48" w:rsidP="000203CC">
      <w:pPr>
        <w:numPr>
          <w:ilvl w:val="0"/>
          <w:numId w:val="7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В систему муниципальных правовых актов входят:</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устав городского округа, правовые акты, принятые на местном референдуме (сходе граждан);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нормативные и иные правовые акты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 правовые акты председателя Совета, Администрации, иных органов местного самоуправления и должностных лиц местного самоуправления, предусмотренных настоящим Уставом. Решения Совета,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Совета, если иное не установлено Федеральным законом.</w:t>
      </w:r>
    </w:p>
    <w:p w:rsidR="00B12C48" w:rsidRPr="00B12C48" w:rsidRDefault="00B12C48" w:rsidP="000203CC">
      <w:pPr>
        <w:numPr>
          <w:ilvl w:val="0"/>
          <w:numId w:val="76"/>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B12C48" w:rsidRPr="00B12C48" w:rsidRDefault="00B12C48" w:rsidP="000203CC">
      <w:pPr>
        <w:numPr>
          <w:ilvl w:val="0"/>
          <w:numId w:val="7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Совет по вопросам, отнесенным к его компетенции федеральными законами, законами Республики Башкортостан, настоящим Уставом, принимает решения, устанавливающие правила, обязательные для исполнения на территории городского округа, решение об удалении председателя Совета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Республики Башкортостан, настоящим Уставом. Решения Совета, устанавливающие правила, обязательные для исполнения на территории городского округа, принимаются большинством голосов от установленной численности депутатов Совета, если иное не установлено Федеральным законом.</w:t>
      </w:r>
    </w:p>
    <w:p w:rsidR="00B12C48" w:rsidRPr="00B12C48" w:rsidRDefault="00B12C48" w:rsidP="000203CC">
      <w:pPr>
        <w:numPr>
          <w:ilvl w:val="0"/>
          <w:numId w:val="7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Председатель Совета в пределах своих полномочий, установленных настоящим Уставом и решениями Совета, издает постановления и распоряжения по вопросам организации деятельности Совета, подписывает решения Совета.</w:t>
      </w:r>
    </w:p>
    <w:p w:rsidR="00B12C48" w:rsidRPr="00B12C48" w:rsidRDefault="00B12C48" w:rsidP="000203CC">
      <w:pPr>
        <w:numPr>
          <w:ilvl w:val="0"/>
          <w:numId w:val="7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Глава Администрации в пределах своих полномочий, установленных федеральными законами, законами Республики Башкортостан,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Башкортостан, а также распоряжения Администрации по вопросам организации работы Администрации.</w:t>
      </w:r>
    </w:p>
    <w:p w:rsidR="00B12C48" w:rsidRPr="00B12C48" w:rsidRDefault="00B12C48" w:rsidP="000203CC">
      <w:pPr>
        <w:numPr>
          <w:ilvl w:val="0"/>
          <w:numId w:val="7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Иные должностные лица местного самоуправления издают распоряжения и приказы по вопросам, отнесенным к их полномочиям настоящим Уставом.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28. Устав городского округа</w:t>
      </w:r>
    </w:p>
    <w:p w:rsidR="00B12C48" w:rsidRPr="00B12C48" w:rsidRDefault="00B12C48" w:rsidP="000203CC">
      <w:pPr>
        <w:numPr>
          <w:ilvl w:val="0"/>
          <w:numId w:val="78"/>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Устав городского округа принимается Советом.</w:t>
      </w:r>
    </w:p>
    <w:p w:rsidR="00B12C48" w:rsidRPr="00B12C48" w:rsidRDefault="00B12C48" w:rsidP="000203CC">
      <w:pPr>
        <w:numPr>
          <w:ilvl w:val="0"/>
          <w:numId w:val="78"/>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 xml:space="preserve">Проект устава городского округа, проект муниципального правового акта о внесении изменений и дополнений в устав городского округа не позднее чем за 30 дней до дня </w:t>
      </w:r>
      <w:r w:rsidRPr="00B12C48">
        <w:rPr>
          <w:rFonts w:ascii="Times New Roman" w:hAnsi="Times New Roman" w:cs="Times New Roman"/>
          <w:sz w:val="24"/>
          <w:szCs w:val="24"/>
        </w:rPr>
        <w:lastRenderedPageBreak/>
        <w:t>рассмотрения вопроса о принятии устава городского округа, внесении изменений и дополнений в устав городского округа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городского округа, а также порядка участия граждан в его обсуждении в случае, когда в Устав городского округа вносятся изменения в форме точного воспроизведения положений Конституции Российской Федерации, федеральных законов, Конституции Республики Башкортостан или законов Республики Башкортостан в целях приведения  Устава городского округа в соответствие с этими нормативными правовыми актами.</w:t>
      </w:r>
    </w:p>
    <w:p w:rsidR="00B12C48" w:rsidRPr="00B12C48" w:rsidRDefault="00B12C48" w:rsidP="000203CC">
      <w:pPr>
        <w:numPr>
          <w:ilvl w:val="0"/>
          <w:numId w:val="78"/>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Устав городского округа, муниципальный правовой акт о внесении изменений и дополнений в устав городского округа принимаются большинством в две трети голосов от установленной численности депутатов Совета.</w:t>
      </w:r>
    </w:p>
    <w:p w:rsidR="00B12C48" w:rsidRPr="00B12C48" w:rsidRDefault="00B80BC8" w:rsidP="000203CC">
      <w:pPr>
        <w:numPr>
          <w:ilvl w:val="0"/>
          <w:numId w:val="78"/>
        </w:numPr>
        <w:tabs>
          <w:tab w:val="left" w:pos="284"/>
        </w:tabs>
        <w:ind w:left="0" w:firstLine="0"/>
        <w:jc w:val="both"/>
        <w:rPr>
          <w:rFonts w:ascii="Times New Roman" w:hAnsi="Times New Roman" w:cs="Times New Roman"/>
          <w:sz w:val="24"/>
          <w:szCs w:val="24"/>
        </w:rPr>
      </w:pPr>
      <w:r w:rsidRPr="00B80BC8">
        <w:rPr>
          <w:rFonts w:ascii="Times New Roman" w:hAnsi="Times New Roman" w:cs="Times New Roman"/>
          <w:sz w:val="24"/>
          <w:szCs w:val="24"/>
        </w:rPr>
        <w:t>Устав городского округа, муниципальный правовой акт о внесении изменений и дополнений в устав городского округа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Председатель Совета обязан опубликовать (обнародовать) зарегистрированные устав городского округа, муниципальный правовой акт о внесении изменений и дополнений в устав городского округ</w:t>
      </w:r>
      <w:r w:rsidR="000203CC">
        <w:rPr>
          <w:rFonts w:ascii="Times New Roman" w:hAnsi="Times New Roman" w:cs="Times New Roman"/>
          <w:sz w:val="24"/>
          <w:szCs w:val="24"/>
        </w:rPr>
        <w:t xml:space="preserve">а в течение семи дней со дня </w:t>
      </w:r>
      <w:r w:rsidRPr="00B80BC8">
        <w:rPr>
          <w:rFonts w:ascii="Times New Roman" w:hAnsi="Times New Roman" w:cs="Times New Roman"/>
          <w:sz w:val="24"/>
          <w:szCs w:val="24"/>
        </w:rPr>
        <w:t xml:space="preserve">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городского округа, муниципальном правовом акте о внесении изменений в Устав городского округа в государственный реестр уставов муниципальных образований Республики Башкортостан, предусмотренного частью 6 статьи 4 Федерального закона от 21 июля 2005 года № 97-ФЗ «О государственной регистрации уст</w:t>
      </w:r>
      <w:r>
        <w:rPr>
          <w:rFonts w:ascii="Times New Roman" w:hAnsi="Times New Roman" w:cs="Times New Roman"/>
          <w:sz w:val="24"/>
          <w:szCs w:val="24"/>
        </w:rPr>
        <w:t>авов муниципальных образований</w:t>
      </w:r>
      <w:r w:rsidR="00B12C48" w:rsidRPr="00B12C48">
        <w:rPr>
          <w:rFonts w:ascii="Times New Roman" w:hAnsi="Times New Roman" w:cs="Times New Roman"/>
          <w:sz w:val="24"/>
          <w:szCs w:val="24"/>
        </w:rPr>
        <w:t>.</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Изменения и дополнения, внесенные в Устав городского округа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городского округа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городского округа, принявшего муниципальный правовой акт о внесении указанных изменений и дополнений в Устав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Изменения и дополнения, внесенные в устав городского округа и предусматривающие создание контрольно-счетного органа городского округа, вступают в силу в порядке, предусмотренном абзацем первым настоящей части.</w:t>
      </w:r>
    </w:p>
    <w:p w:rsidR="00B12C48" w:rsidRPr="00B12C48" w:rsidRDefault="00B12C48" w:rsidP="000203CC">
      <w:pPr>
        <w:numPr>
          <w:ilvl w:val="0"/>
          <w:numId w:val="79"/>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Изложение устава городского округа в новой редакции муниципальным правовым актом о внесении изменений и дополнений в устав городского округа не допускается. В этом случае принимается новый устав городского округа, а ранее действующий устав городского округа и муниципальные правовые акты о внесении в него изменений и дополнений признаются утратившими силу со дня вступления в силу нового устава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29. Решения, принятые путем прямого волеизъявления граждан</w:t>
      </w:r>
    </w:p>
    <w:p w:rsidR="00B12C48" w:rsidRPr="00B12C48" w:rsidRDefault="00B12C48" w:rsidP="000203CC">
      <w:pPr>
        <w:numPr>
          <w:ilvl w:val="0"/>
          <w:numId w:val="8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lastRenderedPageBreak/>
        <w:t>Решение вопросов местного значения непосредственно гражданами городского округа осуществляется путем прямого волеизъявления населения городского округа, выраженного на местном референдуме.</w:t>
      </w:r>
    </w:p>
    <w:p w:rsidR="00B12C48" w:rsidRPr="00B12C48" w:rsidRDefault="00B12C48" w:rsidP="000203CC">
      <w:pPr>
        <w:numPr>
          <w:ilvl w:val="0"/>
          <w:numId w:val="8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Если для реализации решения, принятого путем прямого волеизъявления населения городского округа,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12C48" w:rsidRPr="00B12C48" w:rsidRDefault="00B12C48" w:rsidP="000203CC">
      <w:pPr>
        <w:numPr>
          <w:ilvl w:val="0"/>
          <w:numId w:val="8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Администрации, осуществляемых на основе контракта, или досрочного прекращения полномочий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30. Подготовка муниципальных правовых актов</w:t>
      </w:r>
    </w:p>
    <w:p w:rsidR="00B12C48" w:rsidRPr="00B12C48" w:rsidRDefault="00B12C48" w:rsidP="000203CC">
      <w:pPr>
        <w:numPr>
          <w:ilvl w:val="0"/>
          <w:numId w:val="8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Проекты муниципальных правовых актов могут вноситься депутатами Совета, комиссиями Совета, председателем Совета, главой Администрации, председателем Контрольно-счетной палаты, прокурором города, органами территориального общественного самоуправления, инициативными группами граждан, а также органами государственной власти Республики Башкортостан.</w:t>
      </w:r>
    </w:p>
    <w:p w:rsidR="00B12C48" w:rsidRDefault="00B12C48" w:rsidP="000203CC">
      <w:pPr>
        <w:numPr>
          <w:ilvl w:val="0"/>
          <w:numId w:val="8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80BC8" w:rsidRPr="00B80BC8" w:rsidRDefault="00B80BC8" w:rsidP="000203CC">
      <w:pPr>
        <w:numPr>
          <w:ilvl w:val="0"/>
          <w:numId w:val="81"/>
        </w:numPr>
        <w:tabs>
          <w:tab w:val="left" w:pos="284"/>
        </w:tabs>
        <w:ind w:left="0" w:firstLine="0"/>
        <w:jc w:val="both"/>
        <w:rPr>
          <w:rFonts w:ascii="Times New Roman" w:hAnsi="Times New Roman" w:cs="Times New Roman"/>
          <w:sz w:val="24"/>
          <w:szCs w:val="24"/>
        </w:rPr>
      </w:pPr>
      <w:r w:rsidRPr="00B80BC8">
        <w:rPr>
          <w:rFonts w:ascii="Times New Roman" w:hAnsi="Times New Roman" w:cs="Times New Roman"/>
          <w:sz w:val="24"/>
          <w:szCs w:val="24"/>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Башкортостан, за исключением:</w:t>
      </w:r>
    </w:p>
    <w:p w:rsidR="00B80BC8" w:rsidRPr="00B80BC8" w:rsidRDefault="00B80BC8" w:rsidP="00B80BC8">
      <w:pPr>
        <w:tabs>
          <w:tab w:val="left" w:pos="284"/>
        </w:tabs>
        <w:jc w:val="both"/>
        <w:rPr>
          <w:rFonts w:ascii="Times New Roman" w:hAnsi="Times New Roman" w:cs="Times New Roman"/>
          <w:sz w:val="24"/>
          <w:szCs w:val="24"/>
        </w:rPr>
      </w:pPr>
      <w:r w:rsidRPr="00B80BC8">
        <w:rPr>
          <w:rFonts w:ascii="Times New Roman" w:hAnsi="Times New Roman" w:cs="Times New Roman"/>
          <w:sz w:val="24"/>
          <w:szCs w:val="24"/>
        </w:rPr>
        <w:t>1) проектов нормативных правовых актов Совета, устанавливающих, изменяющих, приостанавливающих, отменяющих местные налоги и сборы;</w:t>
      </w:r>
    </w:p>
    <w:p w:rsidR="00B80BC8" w:rsidRPr="00B80BC8" w:rsidRDefault="00B80BC8" w:rsidP="00B80BC8">
      <w:pPr>
        <w:tabs>
          <w:tab w:val="left" w:pos="284"/>
        </w:tabs>
        <w:jc w:val="both"/>
        <w:rPr>
          <w:rFonts w:ascii="Times New Roman" w:hAnsi="Times New Roman" w:cs="Times New Roman"/>
          <w:sz w:val="24"/>
          <w:szCs w:val="24"/>
        </w:rPr>
      </w:pPr>
      <w:r w:rsidRPr="00B80BC8">
        <w:rPr>
          <w:rFonts w:ascii="Times New Roman" w:hAnsi="Times New Roman" w:cs="Times New Roman"/>
          <w:sz w:val="24"/>
          <w:szCs w:val="24"/>
        </w:rPr>
        <w:t>2) проектов нормативных правовых актов Совета, регулирующих бюджетные правоотношения;</w:t>
      </w:r>
    </w:p>
    <w:p w:rsidR="00B80BC8" w:rsidRPr="00B80BC8" w:rsidRDefault="00B80BC8" w:rsidP="00B80BC8">
      <w:pPr>
        <w:tabs>
          <w:tab w:val="left" w:pos="284"/>
        </w:tabs>
        <w:jc w:val="both"/>
        <w:rPr>
          <w:rFonts w:ascii="Times New Roman" w:hAnsi="Times New Roman" w:cs="Times New Roman"/>
          <w:sz w:val="24"/>
          <w:szCs w:val="24"/>
        </w:rPr>
      </w:pPr>
      <w:r w:rsidRPr="00B80BC8">
        <w:rPr>
          <w:rFonts w:ascii="Times New Roman" w:hAnsi="Times New Roman" w:cs="Times New Roman"/>
          <w:sz w:val="24"/>
          <w:szCs w:val="24"/>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80BC8" w:rsidRPr="00B12C48" w:rsidRDefault="00B80BC8" w:rsidP="00B80BC8">
      <w:pPr>
        <w:tabs>
          <w:tab w:val="left" w:pos="284"/>
        </w:tabs>
        <w:jc w:val="both"/>
        <w:rPr>
          <w:rFonts w:ascii="Times New Roman" w:hAnsi="Times New Roman" w:cs="Times New Roman"/>
          <w:sz w:val="24"/>
          <w:szCs w:val="24"/>
        </w:rPr>
      </w:pPr>
      <w:r w:rsidRPr="00B80BC8">
        <w:rPr>
          <w:rFonts w:ascii="Times New Roman" w:hAnsi="Times New Roman" w:cs="Times New Roman"/>
          <w:sz w:val="24"/>
          <w:szCs w:val="24"/>
        </w:rPr>
        <w:t xml:space="preserve">4.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w:t>
      </w:r>
      <w:r w:rsidRPr="00B80BC8">
        <w:rPr>
          <w:rFonts w:ascii="Times New Roman" w:hAnsi="Times New Roman" w:cs="Times New Roman"/>
          <w:sz w:val="24"/>
          <w:szCs w:val="24"/>
        </w:rPr>
        <w:lastRenderedPageBreak/>
        <w:t>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w:t>
      </w:r>
    </w:p>
    <w:p w:rsidR="00894076" w:rsidRPr="00894076" w:rsidRDefault="00894076" w:rsidP="00894076">
      <w:pPr>
        <w:tabs>
          <w:tab w:val="left" w:pos="284"/>
        </w:tabs>
        <w:jc w:val="both"/>
        <w:rPr>
          <w:rFonts w:ascii="Times New Roman" w:hAnsi="Times New Roman" w:cs="Times New Roman"/>
          <w:b/>
          <w:bCs/>
          <w:sz w:val="24"/>
          <w:szCs w:val="24"/>
        </w:rPr>
      </w:pPr>
      <w:r w:rsidRPr="00894076">
        <w:rPr>
          <w:rFonts w:ascii="Times New Roman" w:hAnsi="Times New Roman" w:cs="Times New Roman"/>
          <w:b/>
          <w:bCs/>
          <w:sz w:val="24"/>
          <w:szCs w:val="24"/>
        </w:rPr>
        <w:t>Статья 31. Вступление в силу и обнародование муниципальных правовых актов</w:t>
      </w:r>
    </w:p>
    <w:p w:rsidR="00894076" w:rsidRPr="00894076" w:rsidRDefault="00894076" w:rsidP="00894076">
      <w:pPr>
        <w:tabs>
          <w:tab w:val="left" w:pos="284"/>
        </w:tabs>
        <w:jc w:val="both"/>
        <w:rPr>
          <w:rFonts w:ascii="Times New Roman" w:hAnsi="Times New Roman" w:cs="Times New Roman"/>
          <w:bCs/>
          <w:sz w:val="24"/>
          <w:szCs w:val="24"/>
        </w:rPr>
      </w:pPr>
      <w:r w:rsidRPr="00894076">
        <w:rPr>
          <w:rFonts w:ascii="Times New Roman" w:hAnsi="Times New Roman" w:cs="Times New Roman"/>
          <w:bCs/>
          <w:sz w:val="24"/>
          <w:szCs w:val="24"/>
        </w:rPr>
        <w:t>1. Муниципальные правовые акты вступают в силу со дня их подписания.</w:t>
      </w:r>
    </w:p>
    <w:p w:rsidR="00894076" w:rsidRPr="00894076" w:rsidRDefault="00894076" w:rsidP="00894076">
      <w:pPr>
        <w:tabs>
          <w:tab w:val="left" w:pos="284"/>
        </w:tabs>
        <w:jc w:val="both"/>
        <w:rPr>
          <w:rFonts w:ascii="Times New Roman" w:hAnsi="Times New Roman" w:cs="Times New Roman"/>
          <w:bCs/>
          <w:sz w:val="24"/>
          <w:szCs w:val="24"/>
        </w:rPr>
      </w:pPr>
      <w:r w:rsidRPr="00894076">
        <w:rPr>
          <w:rFonts w:ascii="Times New Roman" w:hAnsi="Times New Roman" w:cs="Times New Roman"/>
          <w:bCs/>
          <w:sz w:val="24"/>
          <w:szCs w:val="24"/>
        </w:rPr>
        <w:t>В муниципальных правовых актах может быть установлен другой срок вступления их в силу.</w:t>
      </w:r>
    </w:p>
    <w:p w:rsidR="00894076" w:rsidRPr="00894076" w:rsidRDefault="00894076" w:rsidP="00894076">
      <w:pPr>
        <w:tabs>
          <w:tab w:val="left" w:pos="284"/>
        </w:tabs>
        <w:jc w:val="both"/>
        <w:rPr>
          <w:rFonts w:ascii="Times New Roman" w:hAnsi="Times New Roman" w:cs="Times New Roman"/>
          <w:bCs/>
          <w:sz w:val="24"/>
          <w:szCs w:val="24"/>
        </w:rPr>
      </w:pPr>
      <w:r w:rsidRPr="00894076">
        <w:rPr>
          <w:rFonts w:ascii="Times New Roman" w:hAnsi="Times New Roman" w:cs="Times New Roman"/>
          <w:bCs/>
          <w:sz w:val="24"/>
          <w:szCs w:val="24"/>
        </w:rPr>
        <w:t>Решения Совета об утверждении повестки дня заседания Совета, избрании рабочих органов заседания и председательствующего на заседании, решения по процедурным вопросам вступают в силу с момента их принятия.</w:t>
      </w:r>
    </w:p>
    <w:p w:rsidR="00894076" w:rsidRPr="00894076" w:rsidRDefault="00894076" w:rsidP="00894076">
      <w:pPr>
        <w:tabs>
          <w:tab w:val="left" w:pos="284"/>
        </w:tabs>
        <w:jc w:val="both"/>
        <w:rPr>
          <w:rFonts w:ascii="Times New Roman" w:hAnsi="Times New Roman" w:cs="Times New Roman"/>
          <w:bCs/>
          <w:sz w:val="24"/>
          <w:szCs w:val="24"/>
        </w:rPr>
      </w:pPr>
      <w:r w:rsidRPr="00894076">
        <w:rPr>
          <w:rFonts w:ascii="Times New Roman" w:hAnsi="Times New Roman" w:cs="Times New Roman"/>
          <w:bCs/>
          <w:sz w:val="24"/>
          <w:szCs w:val="24"/>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городской округ, а также соглашения, заключаемые между органами местного самоуправления, вступают в силу после их официального обнародования.</w:t>
      </w:r>
    </w:p>
    <w:p w:rsidR="00894076" w:rsidRPr="00894076" w:rsidRDefault="00894076" w:rsidP="00894076">
      <w:pPr>
        <w:tabs>
          <w:tab w:val="left" w:pos="284"/>
        </w:tabs>
        <w:jc w:val="both"/>
        <w:rPr>
          <w:rFonts w:ascii="Times New Roman" w:hAnsi="Times New Roman" w:cs="Times New Roman"/>
          <w:bCs/>
          <w:sz w:val="24"/>
          <w:szCs w:val="24"/>
        </w:rPr>
      </w:pPr>
      <w:r w:rsidRPr="00894076">
        <w:rPr>
          <w:rFonts w:ascii="Times New Roman" w:hAnsi="Times New Roman" w:cs="Times New Roman"/>
          <w:bCs/>
          <w:sz w:val="24"/>
          <w:szCs w:val="24"/>
        </w:rPr>
        <w:t>Нормативные правовые акты Совета о налогах и сборах вступают в силу в соответствии с Налоговым кодексом Российской Федерации.</w:t>
      </w:r>
    </w:p>
    <w:p w:rsidR="00894076" w:rsidRPr="00894076" w:rsidRDefault="00894076" w:rsidP="00894076">
      <w:pPr>
        <w:tabs>
          <w:tab w:val="left" w:pos="284"/>
        </w:tabs>
        <w:jc w:val="both"/>
        <w:rPr>
          <w:rFonts w:ascii="Times New Roman" w:hAnsi="Times New Roman" w:cs="Times New Roman"/>
          <w:bCs/>
          <w:sz w:val="24"/>
          <w:szCs w:val="24"/>
        </w:rPr>
      </w:pPr>
      <w:r w:rsidRPr="00894076">
        <w:rPr>
          <w:rFonts w:ascii="Times New Roman" w:hAnsi="Times New Roman" w:cs="Times New Roman"/>
          <w:bCs/>
          <w:sz w:val="24"/>
          <w:szCs w:val="24"/>
        </w:rPr>
        <w:t>3. Муниципальные правовые акты, подлежащие обнародованию, в том числе соглашения, заключаемые между органами местного самоуправления, направляются на официальное опубликование в периодическое печатное издание в течение 7 дней со дня их подписания.</w:t>
      </w:r>
    </w:p>
    <w:p w:rsidR="00894076" w:rsidRPr="00894076" w:rsidRDefault="00894076" w:rsidP="00894076">
      <w:pPr>
        <w:tabs>
          <w:tab w:val="left" w:pos="284"/>
        </w:tabs>
        <w:jc w:val="both"/>
        <w:rPr>
          <w:rFonts w:ascii="Times New Roman" w:hAnsi="Times New Roman" w:cs="Times New Roman"/>
          <w:bCs/>
          <w:sz w:val="24"/>
          <w:szCs w:val="24"/>
        </w:rPr>
      </w:pPr>
      <w:r w:rsidRPr="00894076">
        <w:rPr>
          <w:rFonts w:ascii="Times New Roman" w:hAnsi="Times New Roman" w:cs="Times New Roman"/>
          <w:bCs/>
          <w:sz w:val="24"/>
          <w:szCs w:val="24"/>
        </w:rP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городском округе, в общественно-политической газете города Салавата «Выбор» (регистрационный номер и дата принятия решения о регистрации средства массовой информации: серия ПИ № ТУ 02-01376 от 30.07.2015).</w:t>
      </w:r>
    </w:p>
    <w:p w:rsidR="00894076" w:rsidRPr="00894076" w:rsidRDefault="00894076" w:rsidP="00894076">
      <w:pPr>
        <w:tabs>
          <w:tab w:val="left" w:pos="284"/>
        </w:tabs>
        <w:jc w:val="both"/>
        <w:rPr>
          <w:rFonts w:ascii="Times New Roman" w:hAnsi="Times New Roman" w:cs="Times New Roman"/>
          <w:bCs/>
          <w:sz w:val="24"/>
          <w:szCs w:val="24"/>
        </w:rPr>
      </w:pPr>
      <w:r w:rsidRPr="00894076">
        <w:rPr>
          <w:rFonts w:ascii="Times New Roman" w:hAnsi="Times New Roman" w:cs="Times New Roman"/>
          <w:bCs/>
          <w:sz w:val="24"/>
          <w:szCs w:val="24"/>
        </w:rPr>
        <w:t>В случае невозможности их официального опубликования в периодическом печатном издании муниципальные правовые акты и соглашения подлежат официальному обнародованию в здании Администрации и размещаются на официальных сайтах Совета городского округа город Салават Республики Башкортостан (salavatsovet.ru) или Администрации городского округа город Салават Республики Башкортостан (salavat.bashkortostan.ru).</w:t>
      </w:r>
    </w:p>
    <w:p w:rsidR="00894076" w:rsidRPr="00894076" w:rsidRDefault="00894076" w:rsidP="00894076">
      <w:pPr>
        <w:tabs>
          <w:tab w:val="left" w:pos="284"/>
        </w:tabs>
        <w:jc w:val="both"/>
        <w:rPr>
          <w:rFonts w:ascii="Times New Roman" w:hAnsi="Times New Roman" w:cs="Times New Roman"/>
          <w:bCs/>
          <w:sz w:val="24"/>
          <w:szCs w:val="24"/>
        </w:rPr>
      </w:pPr>
      <w:r w:rsidRPr="00894076">
        <w:rPr>
          <w:rFonts w:ascii="Times New Roman" w:hAnsi="Times New Roman" w:cs="Times New Roman"/>
          <w:bCs/>
          <w:sz w:val="24"/>
          <w:szCs w:val="24"/>
        </w:rPr>
        <w:t>Не подлежат обнародованию муниципальные правовые акты или их отдельные положения, содержащие сведения, распространение которых ограничено федеральным законом.</w:t>
      </w:r>
    </w:p>
    <w:p w:rsidR="00894076" w:rsidRPr="00894076" w:rsidRDefault="00894076" w:rsidP="00894076">
      <w:pPr>
        <w:tabs>
          <w:tab w:val="left" w:pos="284"/>
        </w:tabs>
        <w:jc w:val="both"/>
        <w:rPr>
          <w:rFonts w:ascii="Times New Roman" w:hAnsi="Times New Roman" w:cs="Times New Roman"/>
          <w:bCs/>
          <w:sz w:val="24"/>
          <w:szCs w:val="24"/>
        </w:rPr>
      </w:pPr>
      <w:r w:rsidRPr="00894076">
        <w:rPr>
          <w:rFonts w:ascii="Times New Roman" w:hAnsi="Times New Roman" w:cs="Times New Roman"/>
          <w:bCs/>
          <w:sz w:val="24"/>
          <w:szCs w:val="24"/>
        </w:rPr>
        <w:t>Официальным опубликованием устава городского округа и муниципальных правовых актов о внесении изменений в устав городского округа является также публикация их текстов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(pravo.minjust.ru (право-</w:t>
      </w:r>
      <w:proofErr w:type="spellStart"/>
      <w:r w:rsidRPr="00894076">
        <w:rPr>
          <w:rFonts w:ascii="Times New Roman" w:hAnsi="Times New Roman" w:cs="Times New Roman"/>
          <w:bCs/>
          <w:sz w:val="24"/>
          <w:szCs w:val="24"/>
        </w:rPr>
        <w:t>минюст.рф</w:t>
      </w:r>
      <w:proofErr w:type="spellEnd"/>
      <w:r w:rsidRPr="00894076">
        <w:rPr>
          <w:rFonts w:ascii="Times New Roman" w:hAnsi="Times New Roman" w:cs="Times New Roman"/>
          <w:bCs/>
          <w:sz w:val="24"/>
          <w:szCs w:val="24"/>
        </w:rPr>
        <w:t xml:space="preserve">), регистрационный номер и дата принятия </w:t>
      </w:r>
      <w:r w:rsidRPr="00894076">
        <w:rPr>
          <w:rFonts w:ascii="Times New Roman" w:hAnsi="Times New Roman" w:cs="Times New Roman"/>
          <w:bCs/>
          <w:sz w:val="24"/>
          <w:szCs w:val="24"/>
        </w:rPr>
        <w:lastRenderedPageBreak/>
        <w:t>решения о регистрации средства массовой информации в форме сетевого издания: серия ЭЛ № ФС77-72471 от 05.03.2018 г.).</w:t>
      </w:r>
    </w:p>
    <w:p w:rsidR="00894076" w:rsidRPr="00894076" w:rsidRDefault="00894076" w:rsidP="00894076">
      <w:pPr>
        <w:pStyle w:val="a3"/>
        <w:numPr>
          <w:ilvl w:val="0"/>
          <w:numId w:val="81"/>
        </w:numPr>
        <w:tabs>
          <w:tab w:val="left" w:pos="284"/>
        </w:tabs>
        <w:ind w:left="0" w:firstLine="0"/>
        <w:jc w:val="both"/>
        <w:rPr>
          <w:rFonts w:ascii="Times New Roman" w:hAnsi="Times New Roman" w:cs="Times New Roman"/>
          <w:bCs/>
          <w:sz w:val="24"/>
          <w:szCs w:val="24"/>
        </w:rPr>
      </w:pPr>
      <w:r w:rsidRPr="00894076">
        <w:rPr>
          <w:rFonts w:ascii="Times New Roman" w:hAnsi="Times New Roman" w:cs="Times New Roman"/>
          <w:bCs/>
          <w:sz w:val="24"/>
          <w:szCs w:val="24"/>
        </w:rPr>
        <w:t>Копии муниципальных нормативных правовых актов, затрагивающих права, свободы и обязанности человека и гражданина, устанавливающих правовой статус организаций, а также сведения об их официальном опубликовании (обнародовании) в течение 15 рабочих дней со дня их официального опубликования (обнародования) подлежат направлению соответствующими органами местного самоуправления в уполномоченный орган для проведения их юридической экспертизы и включения в соответствующий регистр.</w:t>
      </w:r>
    </w:p>
    <w:p w:rsidR="00894076" w:rsidRPr="00894076" w:rsidRDefault="00894076" w:rsidP="00894076">
      <w:pPr>
        <w:pStyle w:val="a3"/>
        <w:tabs>
          <w:tab w:val="left" w:pos="284"/>
        </w:tabs>
        <w:jc w:val="both"/>
        <w:rPr>
          <w:rFonts w:ascii="Times New Roman" w:hAnsi="Times New Roman" w:cs="Times New Roman"/>
          <w:sz w:val="24"/>
          <w:szCs w:val="24"/>
        </w:rPr>
      </w:pPr>
    </w:p>
    <w:p w:rsidR="00B12C48" w:rsidRPr="00894076" w:rsidRDefault="00B12C48" w:rsidP="00894076">
      <w:pPr>
        <w:tabs>
          <w:tab w:val="left" w:pos="284"/>
        </w:tabs>
        <w:jc w:val="both"/>
        <w:rPr>
          <w:rFonts w:ascii="Times New Roman" w:hAnsi="Times New Roman" w:cs="Times New Roman"/>
          <w:sz w:val="24"/>
          <w:szCs w:val="24"/>
        </w:rPr>
      </w:pPr>
      <w:r w:rsidRPr="00894076">
        <w:rPr>
          <w:rFonts w:ascii="Times New Roman" w:hAnsi="Times New Roman" w:cs="Times New Roman"/>
          <w:b/>
          <w:bCs/>
          <w:sz w:val="24"/>
          <w:szCs w:val="24"/>
        </w:rPr>
        <w:t>Статья 32. Отмена муниципальных правовых актов и приостановление их действия</w:t>
      </w:r>
    </w:p>
    <w:p w:rsidR="00B12C48" w:rsidRPr="00B12C48" w:rsidRDefault="00B12C48" w:rsidP="000203CC">
      <w:pPr>
        <w:numPr>
          <w:ilvl w:val="0"/>
          <w:numId w:val="86"/>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Башкортостан, – уполномоченным органом государственной власти Российской Федерации (уполномоченным органом государственной власти Республики Башкортостан).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B12C48" w:rsidRPr="00B12C48" w:rsidRDefault="00B12C48" w:rsidP="000203CC">
      <w:pPr>
        <w:numPr>
          <w:ilvl w:val="0"/>
          <w:numId w:val="8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Признание по решению суда закона Республики Башкортостан об установлении статуса муниципального образования недействующим до вступления в силу нового закона Республики Башкортостан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b/>
          <w:bCs/>
          <w:sz w:val="24"/>
          <w:szCs w:val="24"/>
        </w:rPr>
        <w:t>Глава VII</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b/>
          <w:bCs/>
          <w:sz w:val="24"/>
          <w:szCs w:val="24"/>
        </w:rPr>
        <w:t>ЭКОНОМИЧЕСКАЯ ОСНОВА МЕСТНОГО САМОУПРАВЛЕНИЯ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33. Экономическая основа местного самоуправления</w:t>
      </w:r>
    </w:p>
    <w:p w:rsidR="00B12C48" w:rsidRPr="00B12C48" w:rsidRDefault="00B12C48" w:rsidP="000203CC">
      <w:pPr>
        <w:numPr>
          <w:ilvl w:val="0"/>
          <w:numId w:val="88"/>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lastRenderedPageBreak/>
        <w:t>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городского округа.</w:t>
      </w:r>
    </w:p>
    <w:p w:rsidR="00B12C48" w:rsidRPr="00B12C48" w:rsidRDefault="00B12C48" w:rsidP="000203CC">
      <w:pPr>
        <w:numPr>
          <w:ilvl w:val="0"/>
          <w:numId w:val="88"/>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Муниципальная собственность признается и защищается государством наравне с иными формами собственности.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34. Муниципальное имущество</w:t>
      </w:r>
    </w:p>
    <w:p w:rsidR="00B12C48" w:rsidRPr="00B12C48" w:rsidRDefault="00B12C48" w:rsidP="000203CC">
      <w:pPr>
        <w:numPr>
          <w:ilvl w:val="0"/>
          <w:numId w:val="89"/>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В собственности городского округа может находиться: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1) имущество, предназначенное для решения установленных Федеральным законом вопросов местного значения;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Башкортостан, а также имущество, предназначенное для осуществления отдельных полномочий органов местного самоуправления, переданных им в порядке, предусмотренном Федеральным законом;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4) имущество, необходимое для решения вопросов, право решения которых предоставлено органам местного самоуправления городского округа федеральными законами и которые не отнесены к вопросам местного значения;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5) иное имущество, необходимое для осуществления полномочий по решению вопросов местного значения городского округа в соответствии со статьей 50 Федерального закона.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35. Владение, пользование и распоряжение муниципальным имуществом</w:t>
      </w:r>
    </w:p>
    <w:p w:rsidR="00B12C48" w:rsidRPr="00B12C48" w:rsidRDefault="00B12C48" w:rsidP="000203CC">
      <w:pPr>
        <w:numPr>
          <w:ilvl w:val="0"/>
          <w:numId w:val="9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Органы местного самоуправления от имени городского округа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12C48" w:rsidRPr="00B12C48" w:rsidRDefault="00B12C48" w:rsidP="000203CC">
      <w:pPr>
        <w:numPr>
          <w:ilvl w:val="0"/>
          <w:numId w:val="9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Башкортостан) и органам местного самоуправления иных муниципальных образований, отчуждать, совершать иные сделки в соответствии с федеральными законами.</w:t>
      </w:r>
    </w:p>
    <w:p w:rsidR="00B12C48" w:rsidRPr="00B12C48" w:rsidRDefault="00B12C48" w:rsidP="000203CC">
      <w:pPr>
        <w:numPr>
          <w:ilvl w:val="0"/>
          <w:numId w:val="9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Доходы от использования и приватизации муниципального имущества поступают в местный бюджет.</w:t>
      </w:r>
    </w:p>
    <w:p w:rsidR="00B12C48" w:rsidRPr="00B12C48" w:rsidRDefault="00B12C48" w:rsidP="000203CC">
      <w:pPr>
        <w:numPr>
          <w:ilvl w:val="0"/>
          <w:numId w:val="9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 xml:space="preserve">Городской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r w:rsidRPr="00B12C48">
        <w:rPr>
          <w:rFonts w:ascii="Times New Roman" w:hAnsi="Times New Roman" w:cs="Times New Roman"/>
          <w:sz w:val="24"/>
          <w:szCs w:val="24"/>
        </w:rPr>
        <w:lastRenderedPageBreak/>
        <w:t>Функции и полномочия учредителя в отношении муниципальных предприятий и учреждений осуществляет Администрация.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Администрация определяет цели, условия и порядок деятельности муниципальных предприятий и учреждений.</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Глава Администрации утверждает устав муниципального предприятия и учреждения постановлением Администрации.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Глава Администрации или лицо, им уполномоченное, назначает на должность и освобождает от должности руководителей муниципальных предприятий и учреждений.</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Совет вправе заслушивать отчеты о деятельности руководителей муниципальных предприятий и учреждений.</w:t>
      </w:r>
    </w:p>
    <w:p w:rsid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Органы местного самоуправления от имени городского округа </w:t>
      </w:r>
      <w:proofErr w:type="spellStart"/>
      <w:r w:rsidRPr="00B12C48">
        <w:rPr>
          <w:rFonts w:ascii="Times New Roman" w:hAnsi="Times New Roman" w:cs="Times New Roman"/>
          <w:sz w:val="24"/>
          <w:szCs w:val="24"/>
        </w:rPr>
        <w:t>субсидиарно</w:t>
      </w:r>
      <w:proofErr w:type="spellEnd"/>
      <w:r w:rsidRPr="00B12C48">
        <w:rPr>
          <w:rFonts w:ascii="Times New Roman" w:hAnsi="Times New Roman" w:cs="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B80BC8" w:rsidRPr="00B12C48" w:rsidRDefault="00B80BC8" w:rsidP="00B80BC8">
      <w:pPr>
        <w:tabs>
          <w:tab w:val="left" w:pos="284"/>
        </w:tabs>
        <w:jc w:val="both"/>
        <w:rPr>
          <w:rFonts w:ascii="Times New Roman" w:hAnsi="Times New Roman" w:cs="Times New Roman"/>
          <w:sz w:val="24"/>
          <w:szCs w:val="24"/>
        </w:rPr>
      </w:pPr>
      <w:r w:rsidRPr="00B80BC8">
        <w:rPr>
          <w:rFonts w:ascii="Times New Roman" w:hAnsi="Times New Roman" w:cs="Times New Roman"/>
          <w:sz w:val="24"/>
          <w:szCs w:val="24"/>
        </w:rPr>
        <w:t>Администрация вправе передавать отдельные полномочия учредителя подразделениям Администрации, обладающим правами юридического лица, в порядке, установленном законодательством</w:t>
      </w:r>
      <w:r>
        <w:rPr>
          <w:rFonts w:ascii="Times New Roman" w:hAnsi="Times New Roman" w:cs="Times New Roman"/>
          <w:sz w:val="24"/>
          <w:szCs w:val="24"/>
        </w:rPr>
        <w:t>.</w:t>
      </w:r>
    </w:p>
    <w:p w:rsidR="00B12C48" w:rsidRPr="00B12C48" w:rsidRDefault="00B12C48" w:rsidP="000203CC">
      <w:pPr>
        <w:numPr>
          <w:ilvl w:val="0"/>
          <w:numId w:val="92"/>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36. Местный бюджет</w:t>
      </w:r>
    </w:p>
    <w:p w:rsidR="00B12C48" w:rsidRPr="00B12C48" w:rsidRDefault="00B12C48" w:rsidP="000203CC">
      <w:pPr>
        <w:numPr>
          <w:ilvl w:val="0"/>
          <w:numId w:val="9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Городской округ имеет собственный бюджет (местный бюджет).</w:t>
      </w:r>
    </w:p>
    <w:p w:rsidR="00B12C48" w:rsidRPr="00B12C48" w:rsidRDefault="00B12C48" w:rsidP="000203CC">
      <w:pPr>
        <w:numPr>
          <w:ilvl w:val="0"/>
          <w:numId w:val="9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B12C48" w:rsidRPr="00B12C48" w:rsidRDefault="00B12C48" w:rsidP="00BC78C9">
      <w:pPr>
        <w:numPr>
          <w:ilvl w:val="0"/>
          <w:numId w:val="9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Бюджетные полномочия муниципальных образований устанавливаются Бюджетным кодексом Российской Федерации.</w:t>
      </w:r>
    </w:p>
    <w:p w:rsidR="00B12C48" w:rsidRPr="00B12C48" w:rsidRDefault="00B12C48" w:rsidP="00BC78C9">
      <w:pPr>
        <w:numPr>
          <w:ilvl w:val="0"/>
          <w:numId w:val="9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B12C48" w:rsidRDefault="00B12C48" w:rsidP="00BC78C9">
      <w:pPr>
        <w:numPr>
          <w:ilvl w:val="0"/>
          <w:numId w:val="9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Руководитель финансового органа городского округа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органов исполнительной власти</w:t>
      </w:r>
      <w:r w:rsidR="00BC78C9">
        <w:rPr>
          <w:rFonts w:ascii="Times New Roman" w:hAnsi="Times New Roman" w:cs="Times New Roman"/>
          <w:sz w:val="24"/>
          <w:szCs w:val="24"/>
        </w:rPr>
        <w:t xml:space="preserve"> </w:t>
      </w:r>
      <w:r w:rsidR="00BC78C9" w:rsidRPr="00BC78C9">
        <w:rPr>
          <w:rFonts w:ascii="Times New Roman" w:hAnsi="Times New Roman" w:cs="Times New Roman"/>
          <w:sz w:val="24"/>
          <w:szCs w:val="24"/>
        </w:rPr>
        <w:t xml:space="preserve">(далее </w:t>
      </w:r>
      <w:r w:rsidR="00BC78C9">
        <w:rPr>
          <w:rFonts w:ascii="Times New Roman" w:hAnsi="Times New Roman" w:cs="Times New Roman"/>
          <w:sz w:val="24"/>
          <w:szCs w:val="24"/>
        </w:rPr>
        <w:t>– квалификационные требования)</w:t>
      </w:r>
      <w:r w:rsidRPr="00B12C48">
        <w:rPr>
          <w:rFonts w:ascii="Times New Roman" w:hAnsi="Times New Roman" w:cs="Times New Roman"/>
          <w:sz w:val="24"/>
          <w:szCs w:val="24"/>
        </w:rPr>
        <w:t>.</w:t>
      </w:r>
    </w:p>
    <w:p w:rsidR="00C302D9" w:rsidRPr="00B12C48" w:rsidRDefault="00C302D9" w:rsidP="00C302D9">
      <w:pPr>
        <w:tabs>
          <w:tab w:val="left" w:pos="284"/>
        </w:tabs>
        <w:jc w:val="both"/>
        <w:rPr>
          <w:rFonts w:ascii="Times New Roman" w:hAnsi="Times New Roman" w:cs="Times New Roman"/>
          <w:sz w:val="24"/>
          <w:szCs w:val="24"/>
        </w:rPr>
      </w:pPr>
      <w:r w:rsidRPr="00C302D9">
        <w:rPr>
          <w:rFonts w:ascii="Times New Roman" w:hAnsi="Times New Roman" w:cs="Times New Roman"/>
          <w:sz w:val="24"/>
          <w:szCs w:val="24"/>
        </w:rPr>
        <w:t xml:space="preserve">Проведение проверки соответствия кандидатов на замещение должности руководителя финансового органа городского округа квалификационным требованиям осуществляется с участием Министерства финансов Республики Башкортостан в порядке, установленном </w:t>
      </w:r>
      <w:r w:rsidRPr="00C302D9">
        <w:rPr>
          <w:rFonts w:ascii="Times New Roman" w:hAnsi="Times New Roman" w:cs="Times New Roman"/>
          <w:sz w:val="24"/>
          <w:szCs w:val="24"/>
        </w:rPr>
        <w:lastRenderedPageBreak/>
        <w:t>Законом Республики Башкортостан «О местном самоуправлении в Республике Башкортостан.</w:t>
      </w:r>
    </w:p>
    <w:p w:rsidR="00B12C48" w:rsidRPr="00B12C48" w:rsidRDefault="00B12C48" w:rsidP="00BC78C9">
      <w:pPr>
        <w:numPr>
          <w:ilvl w:val="0"/>
          <w:numId w:val="9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37. Бюджетные полномочия органов местного самоуправления</w:t>
      </w:r>
    </w:p>
    <w:p w:rsidR="00B12C48" w:rsidRPr="00B12C48" w:rsidRDefault="00B12C48" w:rsidP="000203CC">
      <w:pPr>
        <w:numPr>
          <w:ilvl w:val="0"/>
          <w:numId w:val="9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Совет с соблюдением требований Бюджетного кодекса Российской Федерации и федерального законодательства самостоятельно:</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рассматривает проект местного бюджета, утверждает местный бюджет, утверждает отчет об исполнении местного бюджета;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устанавливает расходные обязательства городского округа в пределах собственных доходов и источников покрытия дефицита местного бюджета;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устанавливает, изменяет и отменяет местные налоги и сборы в пределах полномочий, предоставленных законодательством Российской Федерации о налогах и сборах;</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осуществляет контроль за исполнением местного бюджета в пределах компетенции, установленной Бюджетным кодексом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осуществляет иные бюджетные полномочия, отнесенные Бюджетным кодексом Российской Федерации и иными федеральными законами к бюджетным полномочиям представительного органа местного самоуправления.</w:t>
      </w:r>
    </w:p>
    <w:p w:rsidR="00B12C48" w:rsidRPr="00B12C48" w:rsidRDefault="00B12C48" w:rsidP="000203CC">
      <w:pPr>
        <w:numPr>
          <w:ilvl w:val="0"/>
          <w:numId w:val="9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Администрация с соблюдением требований Бюджетного кодекса Российской Федерации и федерального законодательства: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составляет проект местного бюджета, организует исполнение и составление отчета об исполнении бюджета;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определяет порядок и сроки составления проекта бюджета;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осуществляет муниципальные заимствования, предоставляет муниципальные гарантии, предоставляет бюджетные кредиты;</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управляет муниципальным долгом;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устанавливает, осуществляет детализацию и определяет порядок применения бюджетной классификации Российской Федерации в части, относящейся к местному бюджету;</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осуществляет иные бюджетные полномочия, отнесенные Бюджетным кодексом Российской Федерации к бюджетным полномочиям исполнительного органа местного самоуправления.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38. Доходы местного бюджета</w:t>
      </w:r>
    </w:p>
    <w:p w:rsid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80BC8" w:rsidRPr="00B80BC8" w:rsidRDefault="00B80BC8" w:rsidP="00B80BC8">
      <w:pPr>
        <w:tabs>
          <w:tab w:val="left" w:pos="284"/>
        </w:tabs>
        <w:jc w:val="both"/>
        <w:rPr>
          <w:rFonts w:ascii="Times New Roman" w:hAnsi="Times New Roman" w:cs="Times New Roman"/>
          <w:b/>
          <w:sz w:val="24"/>
          <w:szCs w:val="24"/>
        </w:rPr>
      </w:pPr>
      <w:r w:rsidRPr="00B80BC8">
        <w:rPr>
          <w:rFonts w:ascii="Times New Roman" w:hAnsi="Times New Roman" w:cs="Times New Roman"/>
          <w:b/>
          <w:sz w:val="24"/>
          <w:szCs w:val="24"/>
        </w:rPr>
        <w:t>Статья 38.1. Финансовое и иное обеспечение реализации инициативных проектов</w:t>
      </w:r>
    </w:p>
    <w:p w:rsidR="00B80BC8" w:rsidRPr="00B80BC8" w:rsidRDefault="00B80BC8" w:rsidP="00B80BC8">
      <w:pPr>
        <w:tabs>
          <w:tab w:val="left" w:pos="284"/>
        </w:tabs>
        <w:jc w:val="both"/>
        <w:rPr>
          <w:rFonts w:ascii="Times New Roman" w:hAnsi="Times New Roman" w:cs="Times New Roman"/>
          <w:sz w:val="24"/>
          <w:szCs w:val="24"/>
        </w:rPr>
      </w:pPr>
      <w:r w:rsidRPr="00B80BC8">
        <w:rPr>
          <w:rFonts w:ascii="Times New Roman" w:hAnsi="Times New Roman" w:cs="Times New Roman"/>
          <w:sz w:val="24"/>
          <w:szCs w:val="24"/>
        </w:rPr>
        <w:lastRenderedPageBreak/>
        <w:t xml:space="preserve">1. Источником финансового обеспечения реализации инициативных проектов, предусмотренных статьей 10.1 настоящего Устава, являются предусмотренные решением о местном бюджете бюджетные ассигнования </w:t>
      </w:r>
    </w:p>
    <w:p w:rsidR="00B80BC8" w:rsidRPr="00B80BC8" w:rsidRDefault="00B80BC8" w:rsidP="00B80BC8">
      <w:pPr>
        <w:tabs>
          <w:tab w:val="left" w:pos="284"/>
        </w:tabs>
        <w:jc w:val="both"/>
        <w:rPr>
          <w:rFonts w:ascii="Times New Roman" w:hAnsi="Times New Roman" w:cs="Times New Roman"/>
          <w:sz w:val="24"/>
          <w:szCs w:val="24"/>
        </w:rPr>
      </w:pPr>
      <w:r w:rsidRPr="00B80BC8">
        <w:rPr>
          <w:rFonts w:ascii="Times New Roman" w:hAnsi="Times New Roman" w:cs="Times New Roman"/>
          <w:sz w:val="24"/>
          <w:szCs w:val="24"/>
        </w:rPr>
        <w:t xml:space="preserve">на реализацию инициативных проектов, формируемые в том числе с учетом объемов инициативных платежей и (или) межбюджетных трансфертов </w:t>
      </w:r>
    </w:p>
    <w:p w:rsidR="00B80BC8" w:rsidRPr="00B80BC8" w:rsidRDefault="00B80BC8" w:rsidP="00B80BC8">
      <w:pPr>
        <w:tabs>
          <w:tab w:val="left" w:pos="284"/>
        </w:tabs>
        <w:jc w:val="both"/>
        <w:rPr>
          <w:rFonts w:ascii="Times New Roman" w:hAnsi="Times New Roman" w:cs="Times New Roman"/>
          <w:sz w:val="24"/>
          <w:szCs w:val="24"/>
        </w:rPr>
      </w:pPr>
      <w:r w:rsidRPr="00B80BC8">
        <w:rPr>
          <w:rFonts w:ascii="Times New Roman" w:hAnsi="Times New Roman" w:cs="Times New Roman"/>
          <w:sz w:val="24"/>
          <w:szCs w:val="24"/>
        </w:rPr>
        <w:t>из бюджета Республики Башкортостан, предоставленных в целях финансового обеспечения соответствующих расходных обязательств городского округа.</w:t>
      </w:r>
    </w:p>
    <w:p w:rsidR="00B80BC8" w:rsidRPr="00B80BC8" w:rsidRDefault="00B80BC8" w:rsidP="00B80BC8">
      <w:pPr>
        <w:tabs>
          <w:tab w:val="left" w:pos="284"/>
        </w:tabs>
        <w:jc w:val="both"/>
        <w:rPr>
          <w:rFonts w:ascii="Times New Roman" w:hAnsi="Times New Roman" w:cs="Times New Roman"/>
          <w:sz w:val="24"/>
          <w:szCs w:val="24"/>
        </w:rPr>
      </w:pPr>
      <w:r w:rsidRPr="00B80BC8">
        <w:rPr>
          <w:rFonts w:ascii="Times New Roman" w:hAnsi="Times New Roman" w:cs="Times New Roman"/>
          <w:sz w:val="24"/>
          <w:szCs w:val="24"/>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w:t>
      </w:r>
    </w:p>
    <w:p w:rsidR="00B80BC8" w:rsidRPr="00B80BC8" w:rsidRDefault="00B80BC8" w:rsidP="00B80BC8">
      <w:pPr>
        <w:tabs>
          <w:tab w:val="left" w:pos="284"/>
        </w:tabs>
        <w:jc w:val="both"/>
        <w:rPr>
          <w:rFonts w:ascii="Times New Roman" w:hAnsi="Times New Roman" w:cs="Times New Roman"/>
          <w:sz w:val="24"/>
          <w:szCs w:val="24"/>
        </w:rPr>
      </w:pPr>
      <w:r w:rsidRPr="00B80BC8">
        <w:rPr>
          <w:rFonts w:ascii="Times New Roman" w:hAnsi="Times New Roman" w:cs="Times New Roman"/>
          <w:sz w:val="24"/>
          <w:szCs w:val="24"/>
        </w:rPr>
        <w:t>с Бюджетным кодексом Российской Федерации в местный бюджет в целях реализации конкретных инициативных проектов.</w:t>
      </w:r>
    </w:p>
    <w:p w:rsidR="00B80BC8" w:rsidRPr="00B80BC8" w:rsidRDefault="00B80BC8" w:rsidP="00B80BC8">
      <w:pPr>
        <w:tabs>
          <w:tab w:val="left" w:pos="284"/>
        </w:tabs>
        <w:jc w:val="both"/>
        <w:rPr>
          <w:rFonts w:ascii="Times New Roman" w:hAnsi="Times New Roman" w:cs="Times New Roman"/>
          <w:sz w:val="24"/>
          <w:szCs w:val="24"/>
        </w:rPr>
      </w:pPr>
      <w:r w:rsidRPr="00B80BC8">
        <w:rPr>
          <w:rFonts w:ascii="Times New Roman" w:hAnsi="Times New Roman" w:cs="Times New Roman"/>
          <w:sz w:val="24"/>
          <w:szCs w:val="24"/>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w:t>
      </w:r>
    </w:p>
    <w:p w:rsidR="00B80BC8" w:rsidRPr="00B80BC8" w:rsidRDefault="00B80BC8" w:rsidP="00B80BC8">
      <w:pPr>
        <w:tabs>
          <w:tab w:val="left" w:pos="284"/>
        </w:tabs>
        <w:jc w:val="both"/>
        <w:rPr>
          <w:rFonts w:ascii="Times New Roman" w:hAnsi="Times New Roman" w:cs="Times New Roman"/>
          <w:sz w:val="24"/>
          <w:szCs w:val="24"/>
        </w:rPr>
      </w:pPr>
      <w:r w:rsidRPr="00B80BC8">
        <w:rPr>
          <w:rFonts w:ascii="Times New Roman" w:hAnsi="Times New Roman" w:cs="Times New Roman"/>
          <w:sz w:val="24"/>
          <w:szCs w:val="24"/>
        </w:rPr>
        <w:t>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B80BC8" w:rsidRPr="00B80BC8" w:rsidRDefault="00B80BC8" w:rsidP="00B80BC8">
      <w:pPr>
        <w:tabs>
          <w:tab w:val="left" w:pos="284"/>
        </w:tabs>
        <w:jc w:val="both"/>
        <w:rPr>
          <w:rFonts w:ascii="Times New Roman" w:hAnsi="Times New Roman" w:cs="Times New Roman"/>
          <w:sz w:val="24"/>
          <w:szCs w:val="24"/>
        </w:rPr>
      </w:pPr>
      <w:r w:rsidRPr="00B80BC8">
        <w:rPr>
          <w:rFonts w:ascii="Times New Roman" w:hAnsi="Times New Roman" w:cs="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городского округа.</w:t>
      </w:r>
    </w:p>
    <w:p w:rsidR="00B80BC8" w:rsidRPr="00B80BC8" w:rsidRDefault="00B80BC8" w:rsidP="00B80BC8">
      <w:pPr>
        <w:tabs>
          <w:tab w:val="left" w:pos="284"/>
        </w:tabs>
        <w:jc w:val="both"/>
        <w:rPr>
          <w:rFonts w:ascii="Times New Roman" w:hAnsi="Times New Roman" w:cs="Times New Roman"/>
          <w:sz w:val="24"/>
          <w:szCs w:val="24"/>
        </w:rPr>
      </w:pPr>
      <w:r w:rsidRPr="00B80BC8">
        <w:rPr>
          <w:rFonts w:ascii="Times New Roman" w:hAnsi="Times New Roman" w:cs="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39. Расходы местного бюджета</w:t>
      </w:r>
    </w:p>
    <w:p w:rsidR="00B12C48" w:rsidRPr="00B12C48" w:rsidRDefault="00B12C48" w:rsidP="000203CC">
      <w:pPr>
        <w:numPr>
          <w:ilvl w:val="0"/>
          <w:numId w:val="96"/>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Формирование расходов местного бюджета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городского округа в соответствии с требованиями Бюджетного кодекса Российской Федерации.</w:t>
      </w:r>
    </w:p>
    <w:p w:rsidR="00B12C48" w:rsidRPr="00B12C48" w:rsidRDefault="00B12C48" w:rsidP="000203CC">
      <w:pPr>
        <w:numPr>
          <w:ilvl w:val="0"/>
          <w:numId w:val="96"/>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Исполнение расходных обязательств городского округа осуществляется за счет средств соответствующих местных бюджетов в соответствии с требованиями бюджетного кодекса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40. Составление проекта местного бюджета</w:t>
      </w:r>
    </w:p>
    <w:p w:rsidR="00B12C48" w:rsidRPr="00B12C48" w:rsidRDefault="00B12C48" w:rsidP="000203CC">
      <w:pPr>
        <w:numPr>
          <w:ilvl w:val="0"/>
          <w:numId w:val="9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Составление проекта местного бюджета – исключительная прерогатива Администрации.</w:t>
      </w:r>
    </w:p>
    <w:p w:rsidR="00B12C48" w:rsidRPr="00B12C48" w:rsidRDefault="00B12C48" w:rsidP="000203CC">
      <w:pPr>
        <w:numPr>
          <w:ilvl w:val="0"/>
          <w:numId w:val="9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Непосредственное составление проекта местного бюджета осуществляется финансовым органом городского округа.</w:t>
      </w:r>
    </w:p>
    <w:p w:rsidR="00B12C48" w:rsidRPr="00B12C48" w:rsidRDefault="00B12C48" w:rsidP="000203CC">
      <w:pPr>
        <w:numPr>
          <w:ilvl w:val="0"/>
          <w:numId w:val="9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Проект местного бюджета составляется в порядке и сроки, установленные Администрацией, в соответствии с Бюджетным кодексом Российской Федерации и принимаемыми с соблюдением его требований правовыми актами Совета.</w:t>
      </w:r>
    </w:p>
    <w:p w:rsidR="00B12C48" w:rsidRPr="00B12C48" w:rsidRDefault="00B12C48" w:rsidP="000203CC">
      <w:pPr>
        <w:numPr>
          <w:ilvl w:val="0"/>
          <w:numId w:val="9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lastRenderedPageBreak/>
        <w:t>Составление проекта местного бюджета основывается на: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Бюджетном послании Президента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прогнозе социально-экономического развития Республики Башкортостан;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основных направлениях бюджетной и налоговой политики Республики Башкортостан;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прогнозе социально-экономического развития городского округа на очередной финансовый год;</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основных направлениях бюджетной и налоговой политики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муниципальных программах.</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41. Представление, рассмотрение и утверждение решения об утверждении местного бюджета</w:t>
      </w:r>
    </w:p>
    <w:p w:rsidR="00B12C48" w:rsidRPr="00B12C48" w:rsidRDefault="00B12C48" w:rsidP="000203CC">
      <w:pPr>
        <w:numPr>
          <w:ilvl w:val="0"/>
          <w:numId w:val="98"/>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Проект решения об утверждении местного бюджета вносится Администрацией на рассмотрение Совета не позднее 15 ноября текущего года.</w:t>
      </w:r>
    </w:p>
    <w:p w:rsidR="00B12C48" w:rsidRPr="00B12C48" w:rsidRDefault="00B12C48" w:rsidP="000203CC">
      <w:pPr>
        <w:numPr>
          <w:ilvl w:val="0"/>
          <w:numId w:val="98"/>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Порядок рассмотрения и утверждения решения об утверждении местного бюджета устанавливается правовым актом Совета в соответствии с требованиями Бюджетного кодекса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Одновременно с проектом решения об утверждении местного бюджета на рассмотрение Совета представляются документы и материалы, предусмотренные статьей 184.2 Бюджетного кодекса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42. Представление, рассмотрение и утверждение отчета об исполнении местного бюджета</w:t>
      </w:r>
    </w:p>
    <w:p w:rsidR="00B12C48" w:rsidRPr="00B12C48" w:rsidRDefault="00B12C48" w:rsidP="000203CC">
      <w:pPr>
        <w:numPr>
          <w:ilvl w:val="0"/>
          <w:numId w:val="99"/>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Отчет об исполнении местного бюджета готовит финансовый орган городского округа.</w:t>
      </w:r>
    </w:p>
    <w:p w:rsidR="00B12C48" w:rsidRPr="00B12C48" w:rsidRDefault="00B12C48" w:rsidP="000203CC">
      <w:pPr>
        <w:numPr>
          <w:ilvl w:val="0"/>
          <w:numId w:val="99"/>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Отчет об исполнении местного бюджета за отчетный финансовый год представляется в Совет не позднее 1 мая текущего года.</w:t>
      </w:r>
    </w:p>
    <w:p w:rsidR="00B12C48" w:rsidRPr="00B12C48" w:rsidRDefault="00B12C48" w:rsidP="000203CC">
      <w:pPr>
        <w:numPr>
          <w:ilvl w:val="0"/>
          <w:numId w:val="99"/>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Порядок представления, рассмотрения и утверждения отчета об исполнении местного бюджета устанавливается правовым актом Совета в соответствии с требованиями Бюджетного кодекса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43. Исполнение местного бюджета</w:t>
      </w:r>
    </w:p>
    <w:p w:rsidR="00B12C48" w:rsidRPr="00B12C48" w:rsidRDefault="00B12C48" w:rsidP="000203CC">
      <w:pPr>
        <w:numPr>
          <w:ilvl w:val="0"/>
          <w:numId w:val="10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Исполнение местного бюджета производится в соответствии с Бюджетным кодексом Российской Федерации.</w:t>
      </w:r>
    </w:p>
    <w:p w:rsidR="00B12C48" w:rsidRPr="00B12C48" w:rsidRDefault="00B12C48" w:rsidP="000203CC">
      <w:pPr>
        <w:numPr>
          <w:ilvl w:val="0"/>
          <w:numId w:val="10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Кассовое обслуживание исполнения местного бюджета осуществляется в порядке, установленном Бюджетным кодексом Российской Федерации.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44. Финансовый контроль за исполнением местного бюджета</w:t>
      </w:r>
    </w:p>
    <w:p w:rsidR="00B12C48" w:rsidRPr="00B12C48" w:rsidRDefault="00B12C48" w:rsidP="000203CC">
      <w:pPr>
        <w:numPr>
          <w:ilvl w:val="0"/>
          <w:numId w:val="101"/>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Финансовый контроль за исполнением местного бюджета осуществляют:</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Совет;</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Контрольно-счетная палата;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уполномоченный Администрацией орган;</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lastRenderedPageBreak/>
        <w:t>— главные распорядители и распорядители средств местного бюджета.</w:t>
      </w:r>
    </w:p>
    <w:p w:rsidR="00B12C48" w:rsidRPr="00B12C48" w:rsidRDefault="00B12C48" w:rsidP="000203CC">
      <w:pPr>
        <w:numPr>
          <w:ilvl w:val="0"/>
          <w:numId w:val="102"/>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Совет осуществляет контроль в ходе обсуждения и утверждения проекта решения о бюджете и иных проектов решений по вопросам, регулирующим бюджетные правоотношения, рассмотрения отдельных вопросов исполнения бюджета на заседаниях комитетов, комиссий, рабочих групп Совета и в связи с депутатскими запросами, рассмотрения и утверждения отчета об исполнении бюджета.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В рамках осуществления финансового контроля Совет имеет право:</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получать от Администрации необходимые сопроводительные материалы при утверждении бюджета;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получать от финансового или иного уполномоченного органа оперативную информацию об исполнении местного бюджета;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утверждать (не утверждать) отчет об исполнении бюджета.</w:t>
      </w:r>
    </w:p>
    <w:p w:rsidR="00B12C48" w:rsidRPr="00B12C48" w:rsidRDefault="00B12C48" w:rsidP="000203CC">
      <w:pPr>
        <w:numPr>
          <w:ilvl w:val="0"/>
          <w:numId w:val="10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Контрольно-счетная палата осуществляет контроль законности, эффективности и целевого использования средств местного бюджета, проведение внешней проверки годового отчета об исполнении бюджета муниципального образования, контроль за соблюдением получателями бюджетных кредитов, бюджетных инвестиций и муниципальных гарантий условий целевого использования и возврата средств местного бюджета, контроль состояния и обслуживания муниципального долга, эффективности использования муниципальных заимствований, организацию и осуществление контроля за законностью и эффективностью использования муниципальной собственности.</w:t>
      </w:r>
    </w:p>
    <w:p w:rsidR="00B12C48" w:rsidRPr="00B12C48" w:rsidRDefault="00B12C48" w:rsidP="000203CC">
      <w:pPr>
        <w:numPr>
          <w:ilvl w:val="0"/>
          <w:numId w:val="103"/>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Уполномоченный Администрацией орган осуществляет текущий и последующий финансовый контроль, в том числе за операциями с бюджетными средствами главных распорядителей, распорядителей и получателей средств местного бюджета, а также за соблюдением получателями бюджетных кредитов, бюджетных инвестиций и муниципальных гарантий условий выделения, целевого использования и возврата бюджетных средств.</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Уполномоченный Администрацией орган проводит проверки главных распорядителей, распорядителей и получателей средств местного бюджета.</w:t>
      </w:r>
    </w:p>
    <w:p w:rsidR="00B12C48" w:rsidRPr="00B12C48" w:rsidRDefault="00B12C48" w:rsidP="000203CC">
      <w:pPr>
        <w:numPr>
          <w:ilvl w:val="0"/>
          <w:numId w:val="104"/>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Главные распорядители, распорядители средств местного бюджета осуществляют финансовый контроль за использованием бюджетных средств получателями бюджетных средств в части обеспечения целевого использования и своевременного возврата бюджетных средств, а также представления отчетности и внесения платы за пользование бюджетными средствами.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Главные распорядители бюджетных средств проводят проверки подведомственных муниципальных предприятий, бюджетных учреждений.</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45. Документы, подлежащие официальному опубликованию</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Официальному опубликованию подлежат документы и сведения относительно местного бюджета, предусмотренные Федеральным законом.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46. Закупки для обеспечения муниципальных нужд и муниципальные заимствования</w:t>
      </w:r>
    </w:p>
    <w:p w:rsidR="00B12C48" w:rsidRPr="00B12C48" w:rsidRDefault="00B12C48" w:rsidP="000203CC">
      <w:pPr>
        <w:numPr>
          <w:ilvl w:val="0"/>
          <w:numId w:val="10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lastRenderedPageBreak/>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12C48" w:rsidRPr="00B12C48" w:rsidRDefault="00B12C48" w:rsidP="000203CC">
      <w:pPr>
        <w:numPr>
          <w:ilvl w:val="0"/>
          <w:numId w:val="10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Закупки товаров, работ, услуг для обеспечения муниципальных нужд осуществляются за счет средств местного бюджета.</w:t>
      </w:r>
    </w:p>
    <w:p w:rsidR="00B12C48" w:rsidRPr="00B12C48" w:rsidRDefault="00B12C48" w:rsidP="000203CC">
      <w:pPr>
        <w:numPr>
          <w:ilvl w:val="0"/>
          <w:numId w:val="105"/>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Городской округ вправе осуществлять муниципальные заимствования, в том числе путем выкупа муниципальных ценных бумаг, в соответствии с Бюджетным кодексом Российской Федерации и настоящим Уставом.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Муниципальные заимствования и предоставление муниципальных гарантий от имени городского округа осуществляются Администрацией на основании соответствующих нормативных актов, издаваемых в соответствии с Бюджетным кодексом Российской Федерации и настоящим Уставом.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Положения о порядке осуществления Администрацией функций эмитента ценных бумаг городского округа являются такими же, как и в Федеральном законе «Об особенностях эмиссии и обращения государственных и муниципальных ценных бумаг» и других актах Российской Федерации.</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b/>
          <w:bCs/>
          <w:sz w:val="24"/>
          <w:szCs w:val="24"/>
        </w:rPr>
        <w:t>Глава VIII</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b/>
          <w:bCs/>
          <w:sz w:val="24"/>
          <w:szCs w:val="24"/>
        </w:rPr>
        <w:t>ОТВЕТСТВЕННОСТЬ ОРГАНОВ МЕСТНОГО САМОУПРАВЛЕНИЯ И ДОЛЖНОСТНЫХ ЛИЦ МЕСТНОГО САМОУПРАВЛЕНИЯ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47. Ответственность органов местного самоуправления и должностных лиц местного самоуправления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городского округа, государством, физическими и юридическими лицами в соответствии с федеральными законами.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48. Ответственность органов местного самоуправления, депутатов Совета перед населением</w:t>
      </w:r>
    </w:p>
    <w:p w:rsidR="00B12C48" w:rsidRPr="00B12C48" w:rsidRDefault="00B12C48" w:rsidP="000203CC">
      <w:pPr>
        <w:numPr>
          <w:ilvl w:val="0"/>
          <w:numId w:val="106"/>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Основания наступления ответственности органов местного самоуправления, депутатов Совета перед населением и порядок решения соответствующих вопросов определяются настоящим Уставом в соответствии с Федеральным законом.</w:t>
      </w:r>
    </w:p>
    <w:p w:rsidR="00B12C48" w:rsidRPr="00B12C48" w:rsidRDefault="00B12C48" w:rsidP="000203CC">
      <w:pPr>
        <w:numPr>
          <w:ilvl w:val="0"/>
          <w:numId w:val="106"/>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Население городского округа вправе отозвать депутатов Совета в соответствии с Федеральным законом.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49. Ответственность органов местного самоуправления и должностных лиц местного самоуправления перед государством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Башкортостан, законов Республики Башкортостан,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50. Ответственность Совета перед государством</w:t>
      </w:r>
    </w:p>
    <w:p w:rsidR="00B12C48" w:rsidRPr="00B12C48" w:rsidRDefault="00B12C48" w:rsidP="000203CC">
      <w:pPr>
        <w:numPr>
          <w:ilvl w:val="0"/>
          <w:numId w:val="10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lastRenderedPageBreak/>
        <w:t>В случае, если соответствующим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Башкортостан, законам Республики Башкортостан,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Башкортостан в течение одного месяца после вступления в силу решения суда, установившего факт неисполнения данного решения, вносит в Государственное Собрание – Курултай Республики Башкортостан проект закона Республики Башкортостан о роспуске Совета.</w:t>
      </w:r>
    </w:p>
    <w:p w:rsidR="00B12C48" w:rsidRPr="00B12C48" w:rsidRDefault="00B12C48" w:rsidP="000203CC">
      <w:pPr>
        <w:numPr>
          <w:ilvl w:val="0"/>
          <w:numId w:val="10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Полномочия Совета прекращаются со дня вступления в силу закона Республики Башкортостан о его роспуске.</w:t>
      </w:r>
    </w:p>
    <w:p w:rsidR="00B12C48" w:rsidRPr="00B12C48" w:rsidRDefault="00B12C48" w:rsidP="000203CC">
      <w:pPr>
        <w:numPr>
          <w:ilvl w:val="0"/>
          <w:numId w:val="10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Глава Республики Башкортостан в течение трех месяцев со дня вступления в силу решения суда, установившего данный факт, вносит в Государственное Собрание – Курултай Республики Башкортостан проект закона Республики Башкортостан о роспуске Совета.</w:t>
      </w:r>
    </w:p>
    <w:p w:rsidR="00B12C48" w:rsidRPr="00B12C48" w:rsidRDefault="00B12C48" w:rsidP="000203CC">
      <w:pPr>
        <w:numPr>
          <w:ilvl w:val="0"/>
          <w:numId w:val="10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Глава Республики Башкортостан в течение трех месяцев со дня вступления в силу решения суда, установившего данный факт, вносит в Государственное Собрание – Курултай Республики Башкортостан проект закона Республики Башкортостан о роспуске Совета.</w:t>
      </w:r>
    </w:p>
    <w:p w:rsidR="00B12C48" w:rsidRPr="00B12C48" w:rsidRDefault="00B12C48" w:rsidP="000203CC">
      <w:pPr>
        <w:numPr>
          <w:ilvl w:val="0"/>
          <w:numId w:val="10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Порядок обжалования Закона Республики Башкортостан о роспуске Совета и принятия решения определяется федеральными законами.</w:t>
      </w:r>
    </w:p>
    <w:p w:rsidR="00B12C48" w:rsidRPr="00B12C48" w:rsidRDefault="00B12C48" w:rsidP="000203CC">
      <w:pPr>
        <w:numPr>
          <w:ilvl w:val="0"/>
          <w:numId w:val="107"/>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 xml:space="preserve">Депутаты представительного органа муниципального образования, распущенного на основании части 3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w:t>
      </w:r>
      <w:proofErr w:type="spellStart"/>
      <w:r w:rsidRPr="00B12C48">
        <w:rPr>
          <w:rFonts w:ascii="Times New Roman" w:hAnsi="Times New Roman" w:cs="Times New Roman"/>
          <w:sz w:val="24"/>
          <w:szCs w:val="24"/>
        </w:rPr>
        <w:t>непроведение</w:t>
      </w:r>
      <w:proofErr w:type="spellEnd"/>
      <w:r w:rsidRPr="00B12C48">
        <w:rPr>
          <w:rFonts w:ascii="Times New Roman" w:hAnsi="Times New Roman" w:cs="Times New Roman"/>
          <w:sz w:val="24"/>
          <w:szCs w:val="24"/>
        </w:rPr>
        <w:t xml:space="preserve">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51. Ответственность председателя Совета и главы Администрации перед государством</w:t>
      </w:r>
    </w:p>
    <w:p w:rsidR="00B12C48" w:rsidRPr="00B12C48" w:rsidRDefault="00B12C48" w:rsidP="000203CC">
      <w:pPr>
        <w:numPr>
          <w:ilvl w:val="0"/>
          <w:numId w:val="108"/>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Глава Республики Башкортостан издает правовой акт об отрешении от должности председателя Совета или главы Администрации в случае:</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Башкортостан, законам Республики Башкортостан,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w:t>
      </w:r>
      <w:r w:rsidRPr="00B12C48">
        <w:rPr>
          <w:rFonts w:ascii="Times New Roman" w:hAnsi="Times New Roman" w:cs="Times New Roman"/>
          <w:sz w:val="24"/>
          <w:szCs w:val="24"/>
        </w:rPr>
        <w:lastRenderedPageBreak/>
        <w:t>предусмотренного решением суда срока не приняло в пределах своих полномочий мер по исполнению решения суда;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B12C48" w:rsidRPr="00B12C48" w:rsidRDefault="00B12C48" w:rsidP="000203CC">
      <w:pPr>
        <w:numPr>
          <w:ilvl w:val="0"/>
          <w:numId w:val="109"/>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Срок, в течение которого Глава Республики Башкортостан издает правовой акт об отрешении от должности председателя Совета или главы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B12C48" w:rsidRPr="00B12C48" w:rsidRDefault="00B12C48" w:rsidP="000203CC">
      <w:pPr>
        <w:numPr>
          <w:ilvl w:val="0"/>
          <w:numId w:val="109"/>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Председатель Совета или глава Администрации, в отношении которых Главой Республики Башкортостан был издан правовой акт об отрешении от должности, вправе обжаловать данный правовой акт в соответствии с Федеральным законом.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Порядок рассмотрения жалобы и принятия решения определяется федеральными законами.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52. Удаление председателя Совета в отставку</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Основания и процедура удаления председателя Совета в отставку являются такими же, как в статье 74.1 Федерального закона.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53. Ответственность органов местного самоуправления и должностных лиц местного самоуправления перед физическими и юридическими лицами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b/>
          <w:bCs/>
          <w:sz w:val="24"/>
          <w:szCs w:val="24"/>
        </w:rPr>
        <w:t>Глава IX</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b/>
          <w:bCs/>
          <w:sz w:val="24"/>
          <w:szCs w:val="24"/>
        </w:rPr>
        <w:t>ОТЗЫВ ДЕПУТАТА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54. Основания отзыва депутата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Основаниями для отзыва депутата Совета могут служить только его конкретные противоправные решения или действия (бездействие) в случае их подтверждения в судебном порядке.</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55. Инициатива проведения голосования по отзыву депутата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Голосование по отзыву депутата проводится по инициативе населения в порядке, установленном федеральным законом и принимаемым в соответствии с ним законом Республики Башкортостан для проведения местного референдума, с учетом особенностей, предусмотренных федеральным законом.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lastRenderedPageBreak/>
        <w:t>Статья 56. Гарантии прав депутата Совета при рассмотрении инициативы проведения голосования по отзыву депутата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Совет уведомляет депутата Совета о выдвинутой инициативе проведения голосования по отзыву депутата, а также о порядке его рассмотрения.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Депутат Совета вправе дать объяснения по поводу обстоятельств, выдвигаемых в качестве оснований для отзыва, Совету, на собраниях (конференциях) граждан, в средствах массовой информации.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57. Назначение голосования по вопросу об отзыве депутата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Подписные листы должны быть представлены в </w:t>
      </w:r>
      <w:r w:rsidR="00C302D9" w:rsidRPr="00C302D9">
        <w:rPr>
          <w:rFonts w:ascii="Times New Roman" w:hAnsi="Times New Roman" w:cs="Times New Roman"/>
          <w:sz w:val="24"/>
          <w:szCs w:val="24"/>
        </w:rPr>
        <w:t>избирательн</w:t>
      </w:r>
      <w:r w:rsidR="00C302D9">
        <w:rPr>
          <w:rFonts w:ascii="Times New Roman" w:hAnsi="Times New Roman" w:cs="Times New Roman"/>
          <w:sz w:val="24"/>
          <w:szCs w:val="24"/>
        </w:rPr>
        <w:t>ую комиссию</w:t>
      </w:r>
      <w:r w:rsidR="00C302D9" w:rsidRPr="00C302D9">
        <w:rPr>
          <w:rFonts w:ascii="Times New Roman" w:hAnsi="Times New Roman" w:cs="Times New Roman"/>
          <w:sz w:val="24"/>
          <w:szCs w:val="24"/>
        </w:rPr>
        <w:t>, организующ</w:t>
      </w:r>
      <w:r w:rsidR="00C302D9">
        <w:rPr>
          <w:rFonts w:ascii="Times New Roman" w:hAnsi="Times New Roman" w:cs="Times New Roman"/>
          <w:sz w:val="24"/>
          <w:szCs w:val="24"/>
        </w:rPr>
        <w:t>ую</w:t>
      </w:r>
      <w:r w:rsidR="00C302D9" w:rsidRPr="00C302D9">
        <w:rPr>
          <w:rFonts w:ascii="Times New Roman" w:hAnsi="Times New Roman" w:cs="Times New Roman"/>
          <w:sz w:val="24"/>
          <w:szCs w:val="24"/>
        </w:rPr>
        <w:t xml:space="preserve"> подготовку и проведение выборов в органы местного самоуправления, местного референдума,</w:t>
      </w:r>
      <w:r w:rsidR="00C302D9">
        <w:rPr>
          <w:rFonts w:ascii="Times New Roman" w:hAnsi="Times New Roman" w:cs="Times New Roman"/>
          <w:sz w:val="24"/>
          <w:szCs w:val="24"/>
        </w:rPr>
        <w:t xml:space="preserve"> </w:t>
      </w:r>
      <w:r w:rsidRPr="00B12C48">
        <w:rPr>
          <w:rFonts w:ascii="Times New Roman" w:hAnsi="Times New Roman" w:cs="Times New Roman"/>
          <w:sz w:val="24"/>
          <w:szCs w:val="24"/>
        </w:rPr>
        <w:t xml:space="preserve">не позднее 30 дней со дня принятия решения Советом о проведении голосования по вопросу об отзыве депутата Совета. </w:t>
      </w:r>
      <w:r w:rsidR="00C302D9">
        <w:rPr>
          <w:rFonts w:ascii="Times New Roman" w:hAnsi="Times New Roman" w:cs="Times New Roman"/>
          <w:sz w:val="24"/>
          <w:szCs w:val="24"/>
        </w:rPr>
        <w:t>И</w:t>
      </w:r>
      <w:r w:rsidR="00C302D9" w:rsidRPr="00C302D9">
        <w:rPr>
          <w:rFonts w:ascii="Times New Roman" w:hAnsi="Times New Roman" w:cs="Times New Roman"/>
          <w:sz w:val="24"/>
          <w:szCs w:val="24"/>
        </w:rPr>
        <w:t>збирательная комиссия, организующая подготовку и проведение выборов в органы местного самоуправления, местного референдума,</w:t>
      </w:r>
      <w:r w:rsidRPr="00B12C48">
        <w:rPr>
          <w:rFonts w:ascii="Times New Roman" w:hAnsi="Times New Roman" w:cs="Times New Roman"/>
          <w:sz w:val="24"/>
          <w:szCs w:val="24"/>
        </w:rPr>
        <w:t xml:space="preserve"> в случае необходимости в пятидневный срок организует полную или выборочную проверку достоверности подписей в подписных листах. О принятом решении направляется сообщение депутату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58. Агитация «за» или «против» отзыва депутата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После назначения соответствующей </w:t>
      </w:r>
      <w:r w:rsidR="00C302D9" w:rsidRPr="00C302D9">
        <w:rPr>
          <w:rFonts w:ascii="Times New Roman" w:hAnsi="Times New Roman" w:cs="Times New Roman"/>
          <w:sz w:val="24"/>
          <w:szCs w:val="24"/>
        </w:rPr>
        <w:t>избирательн</w:t>
      </w:r>
      <w:r w:rsidR="00C302D9">
        <w:rPr>
          <w:rFonts w:ascii="Times New Roman" w:hAnsi="Times New Roman" w:cs="Times New Roman"/>
          <w:sz w:val="24"/>
          <w:szCs w:val="24"/>
        </w:rPr>
        <w:t>ой</w:t>
      </w:r>
      <w:r w:rsidR="00C302D9" w:rsidRPr="00C302D9">
        <w:rPr>
          <w:rFonts w:ascii="Times New Roman" w:hAnsi="Times New Roman" w:cs="Times New Roman"/>
          <w:sz w:val="24"/>
          <w:szCs w:val="24"/>
        </w:rPr>
        <w:t xml:space="preserve"> комисси</w:t>
      </w:r>
      <w:r w:rsidR="00C302D9">
        <w:rPr>
          <w:rFonts w:ascii="Times New Roman" w:hAnsi="Times New Roman" w:cs="Times New Roman"/>
          <w:sz w:val="24"/>
          <w:szCs w:val="24"/>
        </w:rPr>
        <w:t>ей, организующей</w:t>
      </w:r>
      <w:r w:rsidR="00C302D9" w:rsidRPr="00C302D9">
        <w:rPr>
          <w:rFonts w:ascii="Times New Roman" w:hAnsi="Times New Roman" w:cs="Times New Roman"/>
          <w:sz w:val="24"/>
          <w:szCs w:val="24"/>
        </w:rPr>
        <w:t xml:space="preserve"> подготовку и проведение выборов в органы местного самоуправления, местного референдума,</w:t>
      </w:r>
      <w:r w:rsidR="00C302D9">
        <w:rPr>
          <w:rFonts w:ascii="Times New Roman" w:hAnsi="Times New Roman" w:cs="Times New Roman"/>
          <w:sz w:val="24"/>
          <w:szCs w:val="24"/>
        </w:rPr>
        <w:t xml:space="preserve"> </w:t>
      </w:r>
      <w:r w:rsidRPr="00B12C48">
        <w:rPr>
          <w:rFonts w:ascii="Times New Roman" w:hAnsi="Times New Roman" w:cs="Times New Roman"/>
          <w:sz w:val="24"/>
          <w:szCs w:val="24"/>
        </w:rPr>
        <w:t>даты проведения голосования по вопросу об отзыве депутата Совета избирателям, трудовым коллективам и общественным объединениям, коллективам учебных заведений гарантируется возможность свободного и всестороннего обсуждения вопросов, связанных с отзывом депутата Совета, а также предоставляется право беспрепятственной агитации «за» или «против» отзыва депутата Совета на собраниях избирателей, в средствах массовой информации.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Депутату Совета, в отношении которого возбужден вопрос об отзыве, а также его доверенным лицам предоставляется право свободной агитации на собраниях (конференциях) граждан, а также использовать средства массовой информации.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59. Комиссии и участки для проведения голосования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Организация работы по вопросу об отзыве депутата Совета возлагается на </w:t>
      </w:r>
      <w:r w:rsidR="00C302D9" w:rsidRPr="00C302D9">
        <w:rPr>
          <w:rFonts w:ascii="Times New Roman" w:hAnsi="Times New Roman" w:cs="Times New Roman"/>
          <w:sz w:val="24"/>
          <w:szCs w:val="24"/>
        </w:rPr>
        <w:t>избирательн</w:t>
      </w:r>
      <w:r w:rsidR="00C302D9">
        <w:rPr>
          <w:rFonts w:ascii="Times New Roman" w:hAnsi="Times New Roman" w:cs="Times New Roman"/>
          <w:sz w:val="24"/>
          <w:szCs w:val="24"/>
        </w:rPr>
        <w:t>ую</w:t>
      </w:r>
      <w:r w:rsidR="00C302D9" w:rsidRPr="00C302D9">
        <w:rPr>
          <w:rFonts w:ascii="Times New Roman" w:hAnsi="Times New Roman" w:cs="Times New Roman"/>
          <w:sz w:val="24"/>
          <w:szCs w:val="24"/>
        </w:rPr>
        <w:t xml:space="preserve"> комисси</w:t>
      </w:r>
      <w:r w:rsidR="00C302D9">
        <w:rPr>
          <w:rFonts w:ascii="Times New Roman" w:hAnsi="Times New Roman" w:cs="Times New Roman"/>
          <w:sz w:val="24"/>
          <w:szCs w:val="24"/>
        </w:rPr>
        <w:t>ю</w:t>
      </w:r>
      <w:r w:rsidR="00C302D9" w:rsidRPr="00C302D9">
        <w:rPr>
          <w:rFonts w:ascii="Times New Roman" w:hAnsi="Times New Roman" w:cs="Times New Roman"/>
          <w:sz w:val="24"/>
          <w:szCs w:val="24"/>
        </w:rPr>
        <w:t>, организующ</w:t>
      </w:r>
      <w:r w:rsidR="00C302D9">
        <w:rPr>
          <w:rFonts w:ascii="Times New Roman" w:hAnsi="Times New Roman" w:cs="Times New Roman"/>
          <w:sz w:val="24"/>
          <w:szCs w:val="24"/>
        </w:rPr>
        <w:t>ую</w:t>
      </w:r>
      <w:r w:rsidR="00C302D9" w:rsidRPr="00C302D9">
        <w:rPr>
          <w:rFonts w:ascii="Times New Roman" w:hAnsi="Times New Roman" w:cs="Times New Roman"/>
          <w:sz w:val="24"/>
          <w:szCs w:val="24"/>
        </w:rPr>
        <w:t xml:space="preserve"> подготовку и проведение выборов в органы местного самоупр</w:t>
      </w:r>
      <w:r w:rsidR="00C302D9">
        <w:rPr>
          <w:rFonts w:ascii="Times New Roman" w:hAnsi="Times New Roman" w:cs="Times New Roman"/>
          <w:sz w:val="24"/>
          <w:szCs w:val="24"/>
        </w:rPr>
        <w:t>авления, местного референдума.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Для организации проведения голосования по вопросу об отзыве депутата Совета не позднее, чем за 45 дней до дня голосования образуются участки для голосования и не ранее чем за 30 дней и не позднее, чем за 28 дней до дня голосования образуются участковые комиссии.</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60. Бюллетень для голосования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В бюллетене для голосования по вопросу об отзыве депутата Совета указываются его фамилия, имя, отчество, дата рождения, место работы, занимаемая должность (род занятий), место жительства, избирательный округ.</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Каждый бюллетень должен иметь разъяснение о порядке его заполнения.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lastRenderedPageBreak/>
        <w:t>Бюллетени печатаются на русском, башкирском либо на других языках народов Республики Башкортостан в местах их компактного проживания.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61. Голосование и установление его результатов</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Голосование по вопросу об отзыве депутата Совета является тайным.</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При голосовании избиратель ставит любой знак в пустом квадрате, расположенном напротив строки «За» или «Против» прекращения полномочий депутата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Депутат Совета считается отозванным, если за отзыв проголосовало не менее половины избирателей, зарегистрированных в городском округе (избирательном округе).</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Голосование признается несостоявшимся в случае, если в нем приняло участие не более половины избирателей, внесенных в списки избирателей на территории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Результаты голосования устанавливаются на заседании участковой избирательной комиссии, заносятся в протокол и направляются в </w:t>
      </w:r>
      <w:r w:rsidR="00C302D9">
        <w:rPr>
          <w:rFonts w:ascii="Times New Roman" w:hAnsi="Times New Roman" w:cs="Times New Roman"/>
          <w:sz w:val="24"/>
          <w:szCs w:val="24"/>
        </w:rPr>
        <w:t>избирательную</w:t>
      </w:r>
      <w:r w:rsidR="00C302D9" w:rsidRPr="00C302D9">
        <w:rPr>
          <w:rFonts w:ascii="Times New Roman" w:hAnsi="Times New Roman" w:cs="Times New Roman"/>
          <w:sz w:val="24"/>
          <w:szCs w:val="24"/>
        </w:rPr>
        <w:t xml:space="preserve"> комисси</w:t>
      </w:r>
      <w:r w:rsidR="00C302D9">
        <w:rPr>
          <w:rFonts w:ascii="Times New Roman" w:hAnsi="Times New Roman" w:cs="Times New Roman"/>
          <w:sz w:val="24"/>
          <w:szCs w:val="24"/>
        </w:rPr>
        <w:t>ю</w:t>
      </w:r>
      <w:r w:rsidR="00C302D9" w:rsidRPr="00C302D9">
        <w:rPr>
          <w:rFonts w:ascii="Times New Roman" w:hAnsi="Times New Roman" w:cs="Times New Roman"/>
          <w:sz w:val="24"/>
          <w:szCs w:val="24"/>
        </w:rPr>
        <w:t>, организующ</w:t>
      </w:r>
      <w:r w:rsidR="00C302D9">
        <w:rPr>
          <w:rFonts w:ascii="Times New Roman" w:hAnsi="Times New Roman" w:cs="Times New Roman"/>
          <w:sz w:val="24"/>
          <w:szCs w:val="24"/>
        </w:rPr>
        <w:t>ую</w:t>
      </w:r>
      <w:r w:rsidR="00C302D9" w:rsidRPr="00C302D9">
        <w:rPr>
          <w:rFonts w:ascii="Times New Roman" w:hAnsi="Times New Roman" w:cs="Times New Roman"/>
          <w:sz w:val="24"/>
          <w:szCs w:val="24"/>
        </w:rPr>
        <w:t xml:space="preserve"> подготовку и проведение выборов в органы местного самоуправления,</w:t>
      </w:r>
      <w:r w:rsidR="00C302D9">
        <w:rPr>
          <w:rFonts w:ascii="Times New Roman" w:hAnsi="Times New Roman" w:cs="Times New Roman"/>
          <w:sz w:val="24"/>
          <w:szCs w:val="24"/>
        </w:rPr>
        <w:t xml:space="preserve"> местного референдума.</w:t>
      </w:r>
    </w:p>
    <w:p w:rsidR="00B12C48" w:rsidRPr="00B12C48" w:rsidRDefault="00BD3D2B" w:rsidP="00B80BC8">
      <w:pPr>
        <w:tabs>
          <w:tab w:val="left" w:pos="284"/>
        </w:tabs>
        <w:jc w:val="both"/>
        <w:rPr>
          <w:rFonts w:ascii="Times New Roman" w:hAnsi="Times New Roman" w:cs="Times New Roman"/>
          <w:sz w:val="24"/>
          <w:szCs w:val="24"/>
        </w:rPr>
      </w:pPr>
      <w:r>
        <w:rPr>
          <w:rFonts w:ascii="Times New Roman" w:hAnsi="Times New Roman" w:cs="Times New Roman"/>
          <w:sz w:val="24"/>
          <w:szCs w:val="24"/>
        </w:rPr>
        <w:t>И</w:t>
      </w:r>
      <w:r w:rsidRPr="00BD3D2B">
        <w:rPr>
          <w:rFonts w:ascii="Times New Roman" w:hAnsi="Times New Roman" w:cs="Times New Roman"/>
          <w:sz w:val="24"/>
          <w:szCs w:val="24"/>
        </w:rPr>
        <w:t>збирательная комиссия, организующая подготовку и проведение выборов в органы местного самоуправления, местного референдума,</w:t>
      </w:r>
      <w:r>
        <w:rPr>
          <w:rFonts w:ascii="Times New Roman" w:hAnsi="Times New Roman" w:cs="Times New Roman"/>
          <w:sz w:val="24"/>
          <w:szCs w:val="24"/>
        </w:rPr>
        <w:t xml:space="preserve"> </w:t>
      </w:r>
      <w:r w:rsidR="00B12C48" w:rsidRPr="00B12C48">
        <w:rPr>
          <w:rFonts w:ascii="Times New Roman" w:hAnsi="Times New Roman" w:cs="Times New Roman"/>
          <w:sz w:val="24"/>
          <w:szCs w:val="24"/>
        </w:rPr>
        <w:t>на основании поступившего к ней протокола участковой избирательной комиссии регистрирует результаты голосования, а в случае установления нарушения закона и признания результатов голосования недействительными назначает повторное голосование, которое проводится не позднее чем в двухнедельный срок с соблюдением требований законодательства.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62. Расходы, связанные с подготовкой и проведением голосования</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Расходы, связанные с подготовкой и проведением голосования по вопросу об отзыве депутата Совета, производятся за счет бюджета городского округа.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Депутат Совета, в отношении которого возбужден вопрос об отзыве, а также его доверенные лица не несут расходов, связанных с подготовкой и проведением голосования по вопросу об отзыве.</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b/>
          <w:bCs/>
          <w:sz w:val="24"/>
          <w:szCs w:val="24"/>
        </w:rPr>
        <w:t>Статья 63. Обжалование нарушений порядка отзыва депутата Совета</w:t>
      </w:r>
    </w:p>
    <w:p w:rsidR="00B12C48" w:rsidRPr="00B12C48" w:rsidRDefault="00B12C48" w:rsidP="00B80BC8">
      <w:pPr>
        <w:tabs>
          <w:tab w:val="left" w:pos="284"/>
        </w:tabs>
        <w:jc w:val="both"/>
        <w:rPr>
          <w:rFonts w:ascii="Times New Roman" w:hAnsi="Times New Roman" w:cs="Times New Roman"/>
          <w:sz w:val="24"/>
          <w:szCs w:val="24"/>
        </w:rPr>
      </w:pPr>
      <w:r w:rsidRPr="00B12C48">
        <w:rPr>
          <w:rFonts w:ascii="Times New Roman" w:hAnsi="Times New Roman" w:cs="Times New Roman"/>
          <w:sz w:val="24"/>
          <w:szCs w:val="24"/>
        </w:rPr>
        <w:t xml:space="preserve">Заявления и жалобы на нарушения порядка отзыва депутата Совета рассматривает </w:t>
      </w:r>
      <w:r w:rsidR="00BD3D2B" w:rsidRPr="00BD3D2B">
        <w:rPr>
          <w:rFonts w:ascii="Times New Roman" w:hAnsi="Times New Roman" w:cs="Times New Roman"/>
          <w:sz w:val="24"/>
          <w:szCs w:val="24"/>
        </w:rPr>
        <w:t>избирательная комиссия, организующая подготовку и проведение выборов в органы местного самоуправления, местного референдума,</w:t>
      </w:r>
      <w:r w:rsidR="00BD3D2B">
        <w:rPr>
          <w:rFonts w:ascii="Times New Roman" w:hAnsi="Times New Roman" w:cs="Times New Roman"/>
          <w:sz w:val="24"/>
          <w:szCs w:val="24"/>
        </w:rPr>
        <w:t xml:space="preserve"> </w:t>
      </w:r>
      <w:r w:rsidRPr="00B12C48">
        <w:rPr>
          <w:rFonts w:ascii="Times New Roman" w:hAnsi="Times New Roman" w:cs="Times New Roman"/>
          <w:sz w:val="24"/>
          <w:szCs w:val="24"/>
        </w:rPr>
        <w:t>или суд.</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b/>
          <w:bCs/>
          <w:sz w:val="24"/>
          <w:szCs w:val="24"/>
        </w:rPr>
        <w:t>Глава X</w:t>
      </w:r>
    </w:p>
    <w:p w:rsidR="00B12C48" w:rsidRPr="00B12C48" w:rsidRDefault="00B12C48" w:rsidP="00B80BC8">
      <w:pPr>
        <w:tabs>
          <w:tab w:val="left" w:pos="284"/>
        </w:tabs>
        <w:jc w:val="center"/>
        <w:rPr>
          <w:rFonts w:ascii="Times New Roman" w:hAnsi="Times New Roman" w:cs="Times New Roman"/>
          <w:sz w:val="24"/>
          <w:szCs w:val="24"/>
        </w:rPr>
      </w:pPr>
      <w:r w:rsidRPr="00B12C48">
        <w:rPr>
          <w:rFonts w:ascii="Times New Roman" w:hAnsi="Times New Roman" w:cs="Times New Roman"/>
          <w:b/>
          <w:bCs/>
          <w:sz w:val="24"/>
          <w:szCs w:val="24"/>
        </w:rPr>
        <w:t>ЗАКЛЮЧИТЕЛЬНЫЕ И ПЕРЕХОДНЫЕ ПОЛОЖЕНИЯ</w:t>
      </w:r>
    </w:p>
    <w:p w:rsidR="00B12C48" w:rsidRPr="00B12C48" w:rsidRDefault="00B12C48" w:rsidP="00B80BC8">
      <w:pPr>
        <w:tabs>
          <w:tab w:val="left" w:pos="284"/>
        </w:tabs>
        <w:rPr>
          <w:rFonts w:ascii="Times New Roman" w:hAnsi="Times New Roman" w:cs="Times New Roman"/>
          <w:sz w:val="24"/>
          <w:szCs w:val="24"/>
        </w:rPr>
      </w:pPr>
      <w:r w:rsidRPr="00B12C48">
        <w:rPr>
          <w:rFonts w:ascii="Times New Roman" w:hAnsi="Times New Roman" w:cs="Times New Roman"/>
          <w:b/>
          <w:bCs/>
          <w:sz w:val="24"/>
          <w:szCs w:val="24"/>
        </w:rPr>
        <w:t>Статья 64</w:t>
      </w:r>
    </w:p>
    <w:p w:rsidR="00B12C48" w:rsidRPr="00B12C48" w:rsidRDefault="00B12C48" w:rsidP="000203CC">
      <w:pPr>
        <w:numPr>
          <w:ilvl w:val="0"/>
          <w:numId w:val="11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Срок полномочий Совета первого созыва – 2 года 9 месяцев.</w:t>
      </w:r>
    </w:p>
    <w:p w:rsidR="00B12C48" w:rsidRPr="00B12C48" w:rsidRDefault="00B12C48" w:rsidP="000203CC">
      <w:pPr>
        <w:numPr>
          <w:ilvl w:val="0"/>
          <w:numId w:val="11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 xml:space="preserve">При формировании конкурсной комиссии в городском округе для рассмотрения кандидатур на замещение должности главы Администрации по контракту в порядке, предусмотренном законом, члены конкурсной комиссии назначаются Государственным Собранием – Курултаем Республики Башкортостан по представлению Главы Республики Башкортостан в количестве, равном количеству членов, назначаемых Советом при </w:t>
      </w:r>
      <w:r w:rsidRPr="00B12C48">
        <w:rPr>
          <w:rFonts w:ascii="Times New Roman" w:hAnsi="Times New Roman" w:cs="Times New Roman"/>
          <w:sz w:val="24"/>
          <w:szCs w:val="24"/>
        </w:rPr>
        <w:lastRenderedPageBreak/>
        <w:t>проведении конкурса на замещение должности главы Администрации Советом первого созыва, сформированным в порядке, установленном законом.</w:t>
      </w:r>
    </w:p>
    <w:p w:rsidR="00B12C48" w:rsidRPr="00B12C48" w:rsidRDefault="00B12C48" w:rsidP="000203CC">
      <w:pPr>
        <w:numPr>
          <w:ilvl w:val="0"/>
          <w:numId w:val="110"/>
        </w:numPr>
        <w:tabs>
          <w:tab w:val="left" w:pos="284"/>
        </w:tabs>
        <w:ind w:left="0" w:firstLine="0"/>
        <w:jc w:val="both"/>
        <w:rPr>
          <w:rFonts w:ascii="Times New Roman" w:hAnsi="Times New Roman" w:cs="Times New Roman"/>
          <w:sz w:val="24"/>
          <w:szCs w:val="24"/>
        </w:rPr>
      </w:pPr>
      <w:r w:rsidRPr="00B12C48">
        <w:rPr>
          <w:rFonts w:ascii="Times New Roman" w:hAnsi="Times New Roman" w:cs="Times New Roman"/>
          <w:sz w:val="24"/>
          <w:szCs w:val="24"/>
        </w:rPr>
        <w:t>Положения настоящего Устава применяются в части, не противоречащей федеральным законам и принимаемым в соответствии с ними законам Республики Башкортостан.</w:t>
      </w:r>
    </w:p>
    <w:p w:rsidR="008158D7" w:rsidRPr="00B12C48" w:rsidRDefault="008158D7" w:rsidP="00B80BC8">
      <w:pPr>
        <w:tabs>
          <w:tab w:val="left" w:pos="284"/>
        </w:tabs>
        <w:jc w:val="both"/>
        <w:rPr>
          <w:rFonts w:ascii="Times New Roman" w:hAnsi="Times New Roman" w:cs="Times New Roman"/>
          <w:sz w:val="24"/>
          <w:szCs w:val="24"/>
        </w:rPr>
      </w:pPr>
    </w:p>
    <w:sectPr w:rsidR="008158D7" w:rsidRPr="00B12C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40AE8"/>
    <w:multiLevelType w:val="multilevel"/>
    <w:tmpl w:val="2228A8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B13F99"/>
    <w:multiLevelType w:val="multilevel"/>
    <w:tmpl w:val="103079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100FBE"/>
    <w:multiLevelType w:val="multilevel"/>
    <w:tmpl w:val="1E609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2170C8"/>
    <w:multiLevelType w:val="multilevel"/>
    <w:tmpl w:val="F3C42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5233EF"/>
    <w:multiLevelType w:val="multilevel"/>
    <w:tmpl w:val="43BC18A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526395"/>
    <w:multiLevelType w:val="multilevel"/>
    <w:tmpl w:val="53F65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817028"/>
    <w:multiLevelType w:val="multilevel"/>
    <w:tmpl w:val="0172C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9984BD6"/>
    <w:multiLevelType w:val="multilevel"/>
    <w:tmpl w:val="4314B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A6624E9"/>
    <w:multiLevelType w:val="multilevel"/>
    <w:tmpl w:val="62920F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DC20D1B"/>
    <w:multiLevelType w:val="multilevel"/>
    <w:tmpl w:val="D57C87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E981F4A"/>
    <w:multiLevelType w:val="multilevel"/>
    <w:tmpl w:val="0B6EE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14C325C"/>
    <w:multiLevelType w:val="multilevel"/>
    <w:tmpl w:val="3D927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23F205D"/>
    <w:multiLevelType w:val="multilevel"/>
    <w:tmpl w:val="9BA0CA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38E72A4"/>
    <w:multiLevelType w:val="multilevel"/>
    <w:tmpl w:val="B2423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3E61C41"/>
    <w:multiLevelType w:val="multilevel"/>
    <w:tmpl w:val="5CBE4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3EF61CE"/>
    <w:multiLevelType w:val="multilevel"/>
    <w:tmpl w:val="BD10A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41F131D"/>
    <w:multiLevelType w:val="multilevel"/>
    <w:tmpl w:val="DE029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51217CD"/>
    <w:multiLevelType w:val="multilevel"/>
    <w:tmpl w:val="B7967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56507E6"/>
    <w:multiLevelType w:val="multilevel"/>
    <w:tmpl w:val="45C4F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60A33F6"/>
    <w:multiLevelType w:val="multilevel"/>
    <w:tmpl w:val="3EE4F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69E50B4"/>
    <w:multiLevelType w:val="multilevel"/>
    <w:tmpl w:val="83EED1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7263E76"/>
    <w:multiLevelType w:val="multilevel"/>
    <w:tmpl w:val="F9B63E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7455758"/>
    <w:multiLevelType w:val="multilevel"/>
    <w:tmpl w:val="400C66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C8D0D1B"/>
    <w:multiLevelType w:val="multilevel"/>
    <w:tmpl w:val="0366CA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05C16D5"/>
    <w:multiLevelType w:val="multilevel"/>
    <w:tmpl w:val="560A2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0896CF7"/>
    <w:multiLevelType w:val="multilevel"/>
    <w:tmpl w:val="F9409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18A6A0A"/>
    <w:multiLevelType w:val="multilevel"/>
    <w:tmpl w:val="ACBE9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22362D0"/>
    <w:multiLevelType w:val="multilevel"/>
    <w:tmpl w:val="19AE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38D05FA"/>
    <w:multiLevelType w:val="multilevel"/>
    <w:tmpl w:val="132039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3DD04F9"/>
    <w:multiLevelType w:val="multilevel"/>
    <w:tmpl w:val="C86A3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45806AC"/>
    <w:multiLevelType w:val="multilevel"/>
    <w:tmpl w:val="65D64A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5F30A20"/>
    <w:multiLevelType w:val="multilevel"/>
    <w:tmpl w:val="58EAA1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6C51324"/>
    <w:multiLevelType w:val="multilevel"/>
    <w:tmpl w:val="EE8270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81F6F42"/>
    <w:multiLevelType w:val="multilevel"/>
    <w:tmpl w:val="0728F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9C23C1C"/>
    <w:multiLevelType w:val="multilevel"/>
    <w:tmpl w:val="655E5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A7B6DE0"/>
    <w:multiLevelType w:val="multilevel"/>
    <w:tmpl w:val="0A9208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B2606AD"/>
    <w:multiLevelType w:val="multilevel"/>
    <w:tmpl w:val="B2804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B57704C"/>
    <w:multiLevelType w:val="multilevel"/>
    <w:tmpl w:val="D638A2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B923BBA"/>
    <w:multiLevelType w:val="multilevel"/>
    <w:tmpl w:val="FD9AA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F800920"/>
    <w:multiLevelType w:val="multilevel"/>
    <w:tmpl w:val="A2DEB1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03B7758"/>
    <w:multiLevelType w:val="multilevel"/>
    <w:tmpl w:val="5CE061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1107D6F"/>
    <w:multiLevelType w:val="multilevel"/>
    <w:tmpl w:val="C59222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2355F7B"/>
    <w:multiLevelType w:val="multilevel"/>
    <w:tmpl w:val="65D8A9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28C51C2"/>
    <w:multiLevelType w:val="multilevel"/>
    <w:tmpl w:val="9B44E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3A75B56"/>
    <w:multiLevelType w:val="multilevel"/>
    <w:tmpl w:val="6E1497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3E80698"/>
    <w:multiLevelType w:val="multilevel"/>
    <w:tmpl w:val="5470D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4933A49"/>
    <w:multiLevelType w:val="multilevel"/>
    <w:tmpl w:val="7E68DE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4BB1678"/>
    <w:multiLevelType w:val="multilevel"/>
    <w:tmpl w:val="543CD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7D700FF"/>
    <w:multiLevelType w:val="multilevel"/>
    <w:tmpl w:val="CA4ED1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7F74E01"/>
    <w:multiLevelType w:val="multilevel"/>
    <w:tmpl w:val="853237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8566CCC"/>
    <w:multiLevelType w:val="multilevel"/>
    <w:tmpl w:val="41C693D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8B23472"/>
    <w:multiLevelType w:val="multilevel"/>
    <w:tmpl w:val="8C32D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8CA542E"/>
    <w:multiLevelType w:val="multilevel"/>
    <w:tmpl w:val="6B144E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8E849AB"/>
    <w:multiLevelType w:val="multilevel"/>
    <w:tmpl w:val="C50CD6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A685984"/>
    <w:multiLevelType w:val="multilevel"/>
    <w:tmpl w:val="E61C54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B3F2D50"/>
    <w:multiLevelType w:val="multilevel"/>
    <w:tmpl w:val="07665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BC534D1"/>
    <w:multiLevelType w:val="multilevel"/>
    <w:tmpl w:val="C87840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D970C71"/>
    <w:multiLevelType w:val="multilevel"/>
    <w:tmpl w:val="F9E8CF5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E5212AE"/>
    <w:multiLevelType w:val="multilevel"/>
    <w:tmpl w:val="A634A3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3E9215DC"/>
    <w:multiLevelType w:val="multilevel"/>
    <w:tmpl w:val="973C84C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03B5009"/>
    <w:multiLevelType w:val="multilevel"/>
    <w:tmpl w:val="5E2666D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1104C9F"/>
    <w:multiLevelType w:val="multilevel"/>
    <w:tmpl w:val="581A5C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45D58ED"/>
    <w:multiLevelType w:val="multilevel"/>
    <w:tmpl w:val="7F1CE1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68E6A9B"/>
    <w:multiLevelType w:val="multilevel"/>
    <w:tmpl w:val="02BE6D6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6FB5278"/>
    <w:multiLevelType w:val="multilevel"/>
    <w:tmpl w:val="3A006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9630F8A"/>
    <w:multiLevelType w:val="multilevel"/>
    <w:tmpl w:val="B2A86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975632B"/>
    <w:multiLevelType w:val="multilevel"/>
    <w:tmpl w:val="6674E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9C07CA4"/>
    <w:multiLevelType w:val="multilevel"/>
    <w:tmpl w:val="EA7C2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A7704F0"/>
    <w:multiLevelType w:val="multilevel"/>
    <w:tmpl w:val="4614F8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4A7D5125"/>
    <w:multiLevelType w:val="multilevel"/>
    <w:tmpl w:val="901AA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4E25208E"/>
    <w:multiLevelType w:val="multilevel"/>
    <w:tmpl w:val="2D0C7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04404BA"/>
    <w:multiLevelType w:val="multilevel"/>
    <w:tmpl w:val="021A14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1957D68"/>
    <w:multiLevelType w:val="multilevel"/>
    <w:tmpl w:val="B2785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3D96BE9"/>
    <w:multiLevelType w:val="multilevel"/>
    <w:tmpl w:val="26BE8A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8AB528F"/>
    <w:multiLevelType w:val="multilevel"/>
    <w:tmpl w:val="EE9C91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8B140B9"/>
    <w:multiLevelType w:val="multilevel"/>
    <w:tmpl w:val="5B926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8E752D7"/>
    <w:multiLevelType w:val="multilevel"/>
    <w:tmpl w:val="874A9D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92F26C1"/>
    <w:multiLevelType w:val="multilevel"/>
    <w:tmpl w:val="0C9AE9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9C51A8A"/>
    <w:multiLevelType w:val="multilevel"/>
    <w:tmpl w:val="A5A8A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9CF1A84"/>
    <w:multiLevelType w:val="multilevel"/>
    <w:tmpl w:val="0324F4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A4B43D6"/>
    <w:multiLevelType w:val="multilevel"/>
    <w:tmpl w:val="5FD87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5AC86478"/>
    <w:multiLevelType w:val="multilevel"/>
    <w:tmpl w:val="2996C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E0C2EDE"/>
    <w:multiLevelType w:val="multilevel"/>
    <w:tmpl w:val="864A4B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5E3316C2"/>
    <w:multiLevelType w:val="multilevel"/>
    <w:tmpl w:val="9A564A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0C06879"/>
    <w:multiLevelType w:val="multilevel"/>
    <w:tmpl w:val="9336F3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0E04595"/>
    <w:multiLevelType w:val="multilevel"/>
    <w:tmpl w:val="5C8CE2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0E16073"/>
    <w:multiLevelType w:val="multilevel"/>
    <w:tmpl w:val="A9F259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3FB5B95"/>
    <w:multiLevelType w:val="multilevel"/>
    <w:tmpl w:val="72966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4280DDB"/>
    <w:multiLevelType w:val="multilevel"/>
    <w:tmpl w:val="5582EF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4D63863"/>
    <w:multiLevelType w:val="multilevel"/>
    <w:tmpl w:val="DC80B6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5A35E2C"/>
    <w:multiLevelType w:val="multilevel"/>
    <w:tmpl w:val="F3049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64A6658"/>
    <w:multiLevelType w:val="multilevel"/>
    <w:tmpl w:val="0C58F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6EE74A6"/>
    <w:multiLevelType w:val="multilevel"/>
    <w:tmpl w:val="8542D7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9385AB8"/>
    <w:multiLevelType w:val="multilevel"/>
    <w:tmpl w:val="0AE65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6BB2693B"/>
    <w:multiLevelType w:val="multilevel"/>
    <w:tmpl w:val="88ACD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6C6F3CDF"/>
    <w:multiLevelType w:val="multilevel"/>
    <w:tmpl w:val="CE24B9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6ED650E2"/>
    <w:multiLevelType w:val="multilevel"/>
    <w:tmpl w:val="4D46F1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72D947FF"/>
    <w:multiLevelType w:val="multilevel"/>
    <w:tmpl w:val="87F06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73427F77"/>
    <w:multiLevelType w:val="multilevel"/>
    <w:tmpl w:val="7FA08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73DB57C5"/>
    <w:multiLevelType w:val="multilevel"/>
    <w:tmpl w:val="D9DC7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74A82891"/>
    <w:multiLevelType w:val="multilevel"/>
    <w:tmpl w:val="0F3CC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77E1515F"/>
    <w:multiLevelType w:val="multilevel"/>
    <w:tmpl w:val="C856043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79E92CF3"/>
    <w:multiLevelType w:val="multilevel"/>
    <w:tmpl w:val="263412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7A206752"/>
    <w:multiLevelType w:val="multilevel"/>
    <w:tmpl w:val="E77C20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7B9316BA"/>
    <w:multiLevelType w:val="multilevel"/>
    <w:tmpl w:val="498AA896"/>
    <w:lvl w:ilvl="0">
      <w:start w:val="6"/>
      <w:numFmt w:val="decimal"/>
      <w:lvlText w:val="%1."/>
      <w:lvlJc w:val="left"/>
      <w:pPr>
        <w:tabs>
          <w:tab w:val="num" w:pos="5464"/>
        </w:tabs>
        <w:ind w:left="5464" w:hanging="360"/>
      </w:pPr>
    </w:lvl>
    <w:lvl w:ilvl="1" w:tentative="1">
      <w:start w:val="1"/>
      <w:numFmt w:val="decimal"/>
      <w:lvlText w:val="%2."/>
      <w:lvlJc w:val="left"/>
      <w:pPr>
        <w:tabs>
          <w:tab w:val="num" w:pos="6184"/>
        </w:tabs>
        <w:ind w:left="6184" w:hanging="360"/>
      </w:pPr>
    </w:lvl>
    <w:lvl w:ilvl="2" w:tentative="1">
      <w:start w:val="1"/>
      <w:numFmt w:val="decimal"/>
      <w:lvlText w:val="%3."/>
      <w:lvlJc w:val="left"/>
      <w:pPr>
        <w:tabs>
          <w:tab w:val="num" w:pos="6904"/>
        </w:tabs>
        <w:ind w:left="6904" w:hanging="360"/>
      </w:pPr>
    </w:lvl>
    <w:lvl w:ilvl="3" w:tentative="1">
      <w:start w:val="1"/>
      <w:numFmt w:val="decimal"/>
      <w:lvlText w:val="%4."/>
      <w:lvlJc w:val="left"/>
      <w:pPr>
        <w:tabs>
          <w:tab w:val="num" w:pos="7624"/>
        </w:tabs>
        <w:ind w:left="7624" w:hanging="360"/>
      </w:pPr>
    </w:lvl>
    <w:lvl w:ilvl="4" w:tentative="1">
      <w:start w:val="1"/>
      <w:numFmt w:val="decimal"/>
      <w:lvlText w:val="%5."/>
      <w:lvlJc w:val="left"/>
      <w:pPr>
        <w:tabs>
          <w:tab w:val="num" w:pos="8344"/>
        </w:tabs>
        <w:ind w:left="8344" w:hanging="360"/>
      </w:pPr>
    </w:lvl>
    <w:lvl w:ilvl="5" w:tentative="1">
      <w:start w:val="1"/>
      <w:numFmt w:val="decimal"/>
      <w:lvlText w:val="%6."/>
      <w:lvlJc w:val="left"/>
      <w:pPr>
        <w:tabs>
          <w:tab w:val="num" w:pos="9064"/>
        </w:tabs>
        <w:ind w:left="9064" w:hanging="360"/>
      </w:pPr>
    </w:lvl>
    <w:lvl w:ilvl="6" w:tentative="1">
      <w:start w:val="1"/>
      <w:numFmt w:val="decimal"/>
      <w:lvlText w:val="%7."/>
      <w:lvlJc w:val="left"/>
      <w:pPr>
        <w:tabs>
          <w:tab w:val="num" w:pos="9784"/>
        </w:tabs>
        <w:ind w:left="9784" w:hanging="360"/>
      </w:pPr>
    </w:lvl>
    <w:lvl w:ilvl="7" w:tentative="1">
      <w:start w:val="1"/>
      <w:numFmt w:val="decimal"/>
      <w:lvlText w:val="%8."/>
      <w:lvlJc w:val="left"/>
      <w:pPr>
        <w:tabs>
          <w:tab w:val="num" w:pos="10504"/>
        </w:tabs>
        <w:ind w:left="10504" w:hanging="360"/>
      </w:pPr>
    </w:lvl>
    <w:lvl w:ilvl="8" w:tentative="1">
      <w:start w:val="1"/>
      <w:numFmt w:val="decimal"/>
      <w:lvlText w:val="%9."/>
      <w:lvlJc w:val="left"/>
      <w:pPr>
        <w:tabs>
          <w:tab w:val="num" w:pos="11224"/>
        </w:tabs>
        <w:ind w:left="11224" w:hanging="360"/>
      </w:pPr>
    </w:lvl>
  </w:abstractNum>
  <w:abstractNum w:abstractNumId="105">
    <w:nsid w:val="7C440EFA"/>
    <w:multiLevelType w:val="multilevel"/>
    <w:tmpl w:val="812259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7D962AD5"/>
    <w:multiLevelType w:val="multilevel"/>
    <w:tmpl w:val="F7007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DC138DB"/>
    <w:multiLevelType w:val="multilevel"/>
    <w:tmpl w:val="ECF618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7F151924"/>
    <w:multiLevelType w:val="multilevel"/>
    <w:tmpl w:val="788AE61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7FFB09AE"/>
    <w:multiLevelType w:val="multilevel"/>
    <w:tmpl w:val="143C81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6"/>
  </w:num>
  <w:num w:numId="2">
    <w:abstractNumId w:val="87"/>
  </w:num>
  <w:num w:numId="3">
    <w:abstractNumId w:val="19"/>
  </w:num>
  <w:num w:numId="4">
    <w:abstractNumId w:val="61"/>
  </w:num>
  <w:num w:numId="5">
    <w:abstractNumId w:val="36"/>
  </w:num>
  <w:num w:numId="6">
    <w:abstractNumId w:val="23"/>
  </w:num>
  <w:num w:numId="7">
    <w:abstractNumId w:val="70"/>
  </w:num>
  <w:num w:numId="8">
    <w:abstractNumId w:val="30"/>
  </w:num>
  <w:num w:numId="9">
    <w:abstractNumId w:val="44"/>
  </w:num>
  <w:num w:numId="10">
    <w:abstractNumId w:val="64"/>
  </w:num>
  <w:num w:numId="11">
    <w:abstractNumId w:val="76"/>
  </w:num>
  <w:num w:numId="12">
    <w:abstractNumId w:val="96"/>
  </w:num>
  <w:num w:numId="13">
    <w:abstractNumId w:val="89"/>
  </w:num>
  <w:num w:numId="14">
    <w:abstractNumId w:val="107"/>
  </w:num>
  <w:num w:numId="15">
    <w:abstractNumId w:val="2"/>
  </w:num>
  <w:num w:numId="16">
    <w:abstractNumId w:val="74"/>
  </w:num>
  <w:num w:numId="17">
    <w:abstractNumId w:val="99"/>
  </w:num>
  <w:num w:numId="18">
    <w:abstractNumId w:val="45"/>
  </w:num>
  <w:num w:numId="19">
    <w:abstractNumId w:val="77"/>
  </w:num>
  <w:num w:numId="20">
    <w:abstractNumId w:val="35"/>
  </w:num>
  <w:num w:numId="21">
    <w:abstractNumId w:val="75"/>
  </w:num>
  <w:num w:numId="22">
    <w:abstractNumId w:val="56"/>
  </w:num>
  <w:num w:numId="23">
    <w:abstractNumId w:val="37"/>
  </w:num>
  <w:num w:numId="24">
    <w:abstractNumId w:val="31"/>
  </w:num>
  <w:num w:numId="25">
    <w:abstractNumId w:val="58"/>
  </w:num>
  <w:num w:numId="26">
    <w:abstractNumId w:val="17"/>
  </w:num>
  <w:num w:numId="27">
    <w:abstractNumId w:val="22"/>
  </w:num>
  <w:num w:numId="28">
    <w:abstractNumId w:val="55"/>
  </w:num>
  <w:num w:numId="29">
    <w:abstractNumId w:val="3"/>
  </w:num>
  <w:num w:numId="30">
    <w:abstractNumId w:val="8"/>
  </w:num>
  <w:num w:numId="31">
    <w:abstractNumId w:val="47"/>
  </w:num>
  <w:num w:numId="32">
    <w:abstractNumId w:val="97"/>
  </w:num>
  <w:num w:numId="33">
    <w:abstractNumId w:val="80"/>
  </w:num>
  <w:num w:numId="34">
    <w:abstractNumId w:val="46"/>
  </w:num>
  <w:num w:numId="35">
    <w:abstractNumId w:val="86"/>
  </w:num>
  <w:num w:numId="36">
    <w:abstractNumId w:val="104"/>
  </w:num>
  <w:num w:numId="37">
    <w:abstractNumId w:val="18"/>
  </w:num>
  <w:num w:numId="38">
    <w:abstractNumId w:val="26"/>
  </w:num>
  <w:num w:numId="39">
    <w:abstractNumId w:val="78"/>
  </w:num>
  <w:num w:numId="40">
    <w:abstractNumId w:val="0"/>
  </w:num>
  <w:num w:numId="41">
    <w:abstractNumId w:val="15"/>
  </w:num>
  <w:num w:numId="42">
    <w:abstractNumId w:val="109"/>
  </w:num>
  <w:num w:numId="43">
    <w:abstractNumId w:val="41"/>
  </w:num>
  <w:num w:numId="44">
    <w:abstractNumId w:val="62"/>
  </w:num>
  <w:num w:numId="45">
    <w:abstractNumId w:val="108"/>
  </w:num>
  <w:num w:numId="46">
    <w:abstractNumId w:val="59"/>
  </w:num>
  <w:num w:numId="47">
    <w:abstractNumId w:val="63"/>
  </w:num>
  <w:num w:numId="48">
    <w:abstractNumId w:val="72"/>
  </w:num>
  <w:num w:numId="49">
    <w:abstractNumId w:val="68"/>
  </w:num>
  <w:num w:numId="50">
    <w:abstractNumId w:val="92"/>
  </w:num>
  <w:num w:numId="51">
    <w:abstractNumId w:val="83"/>
  </w:num>
  <w:num w:numId="52">
    <w:abstractNumId w:val="84"/>
  </w:num>
  <w:num w:numId="53">
    <w:abstractNumId w:val="9"/>
  </w:num>
  <w:num w:numId="54">
    <w:abstractNumId w:val="43"/>
  </w:num>
  <w:num w:numId="55">
    <w:abstractNumId w:val="71"/>
  </w:num>
  <w:num w:numId="56">
    <w:abstractNumId w:val="49"/>
  </w:num>
  <w:num w:numId="57">
    <w:abstractNumId w:val="103"/>
  </w:num>
  <w:num w:numId="58">
    <w:abstractNumId w:val="42"/>
  </w:num>
  <w:num w:numId="59">
    <w:abstractNumId w:val="39"/>
  </w:num>
  <w:num w:numId="60">
    <w:abstractNumId w:val="52"/>
  </w:num>
  <w:num w:numId="61">
    <w:abstractNumId w:val="60"/>
  </w:num>
  <w:num w:numId="62">
    <w:abstractNumId w:val="101"/>
  </w:num>
  <w:num w:numId="63">
    <w:abstractNumId w:val="57"/>
  </w:num>
  <w:num w:numId="64">
    <w:abstractNumId w:val="4"/>
  </w:num>
  <w:num w:numId="65">
    <w:abstractNumId w:val="106"/>
  </w:num>
  <w:num w:numId="66">
    <w:abstractNumId w:val="85"/>
  </w:num>
  <w:num w:numId="67">
    <w:abstractNumId w:val="29"/>
  </w:num>
  <w:num w:numId="68">
    <w:abstractNumId w:val="24"/>
  </w:num>
  <w:num w:numId="69">
    <w:abstractNumId w:val="105"/>
  </w:num>
  <w:num w:numId="70">
    <w:abstractNumId w:val="73"/>
  </w:num>
  <w:num w:numId="71">
    <w:abstractNumId w:val="21"/>
  </w:num>
  <w:num w:numId="72">
    <w:abstractNumId w:val="50"/>
  </w:num>
  <w:num w:numId="73">
    <w:abstractNumId w:val="11"/>
  </w:num>
  <w:num w:numId="74">
    <w:abstractNumId w:val="51"/>
  </w:num>
  <w:num w:numId="75">
    <w:abstractNumId w:val="67"/>
  </w:num>
  <w:num w:numId="76">
    <w:abstractNumId w:val="40"/>
  </w:num>
  <w:num w:numId="77">
    <w:abstractNumId w:val="102"/>
  </w:num>
  <w:num w:numId="78">
    <w:abstractNumId w:val="10"/>
  </w:num>
  <w:num w:numId="79">
    <w:abstractNumId w:val="28"/>
  </w:num>
  <w:num w:numId="80">
    <w:abstractNumId w:val="90"/>
  </w:num>
  <w:num w:numId="81">
    <w:abstractNumId w:val="16"/>
  </w:num>
  <w:num w:numId="82">
    <w:abstractNumId w:val="81"/>
  </w:num>
  <w:num w:numId="83">
    <w:abstractNumId w:val="82"/>
  </w:num>
  <w:num w:numId="84">
    <w:abstractNumId w:val="54"/>
  </w:num>
  <w:num w:numId="85">
    <w:abstractNumId w:val="20"/>
  </w:num>
  <w:num w:numId="86">
    <w:abstractNumId w:val="98"/>
  </w:num>
  <w:num w:numId="87">
    <w:abstractNumId w:val="79"/>
  </w:num>
  <w:num w:numId="88">
    <w:abstractNumId w:val="7"/>
  </w:num>
  <w:num w:numId="89">
    <w:abstractNumId w:val="100"/>
  </w:num>
  <w:num w:numId="90">
    <w:abstractNumId w:val="25"/>
  </w:num>
  <w:num w:numId="91">
    <w:abstractNumId w:val="53"/>
  </w:num>
  <w:num w:numId="92">
    <w:abstractNumId w:val="88"/>
  </w:num>
  <w:num w:numId="93">
    <w:abstractNumId w:val="38"/>
  </w:num>
  <w:num w:numId="94">
    <w:abstractNumId w:val="14"/>
  </w:num>
  <w:num w:numId="95">
    <w:abstractNumId w:val="48"/>
  </w:num>
  <w:num w:numId="96">
    <w:abstractNumId w:val="91"/>
  </w:num>
  <w:num w:numId="97">
    <w:abstractNumId w:val="69"/>
  </w:num>
  <w:num w:numId="98">
    <w:abstractNumId w:val="65"/>
  </w:num>
  <w:num w:numId="99">
    <w:abstractNumId w:val="34"/>
  </w:num>
  <w:num w:numId="100">
    <w:abstractNumId w:val="33"/>
  </w:num>
  <w:num w:numId="101">
    <w:abstractNumId w:val="13"/>
  </w:num>
  <w:num w:numId="102">
    <w:abstractNumId w:val="95"/>
  </w:num>
  <w:num w:numId="103">
    <w:abstractNumId w:val="12"/>
  </w:num>
  <w:num w:numId="104">
    <w:abstractNumId w:val="32"/>
  </w:num>
  <w:num w:numId="105">
    <w:abstractNumId w:val="5"/>
  </w:num>
  <w:num w:numId="106">
    <w:abstractNumId w:val="27"/>
  </w:num>
  <w:num w:numId="107">
    <w:abstractNumId w:val="93"/>
  </w:num>
  <w:num w:numId="108">
    <w:abstractNumId w:val="94"/>
  </w:num>
  <w:num w:numId="109">
    <w:abstractNumId w:val="1"/>
  </w:num>
  <w:num w:numId="110">
    <w:abstractNumId w:val="6"/>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44B"/>
    <w:rsid w:val="000203CC"/>
    <w:rsid w:val="00100D0A"/>
    <w:rsid w:val="00177E9F"/>
    <w:rsid w:val="002A73E6"/>
    <w:rsid w:val="00322E23"/>
    <w:rsid w:val="004C1610"/>
    <w:rsid w:val="005120AB"/>
    <w:rsid w:val="0055144B"/>
    <w:rsid w:val="005B17D4"/>
    <w:rsid w:val="00732542"/>
    <w:rsid w:val="00793BFB"/>
    <w:rsid w:val="008158D7"/>
    <w:rsid w:val="00894076"/>
    <w:rsid w:val="00967552"/>
    <w:rsid w:val="00A038C7"/>
    <w:rsid w:val="00A86063"/>
    <w:rsid w:val="00B12C48"/>
    <w:rsid w:val="00B80BC8"/>
    <w:rsid w:val="00BC78C9"/>
    <w:rsid w:val="00BD3D2B"/>
    <w:rsid w:val="00C302D9"/>
    <w:rsid w:val="00C65308"/>
    <w:rsid w:val="00C66F05"/>
    <w:rsid w:val="00D71BF3"/>
    <w:rsid w:val="00E23854"/>
    <w:rsid w:val="00E70A58"/>
    <w:rsid w:val="00F42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FC9C2-5FCA-45F0-A028-A0C9E15E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38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4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92CB1-9BB4-49F9-BC57-77816BEFC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56</Pages>
  <Words>23042</Words>
  <Characters>131340</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Калабугина Ольга Олеговна</dc:creator>
  <cp:keywords/>
  <dc:description/>
  <cp:lastModifiedBy>Фролова Олеся Петровна</cp:lastModifiedBy>
  <cp:revision>4</cp:revision>
  <dcterms:created xsi:type="dcterms:W3CDTF">2024-09-11T05:17:00Z</dcterms:created>
  <dcterms:modified xsi:type="dcterms:W3CDTF">2024-09-11T05:55:00Z</dcterms:modified>
</cp:coreProperties>
</file>