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67" w:rsidRDefault="00E95BD2" w:rsidP="00742D41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Приложение</w:t>
      </w:r>
    </w:p>
    <w:p w:rsidR="00E95BD2" w:rsidRPr="00742D41" w:rsidRDefault="00E95BD2" w:rsidP="00742D41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к решению Совета</w:t>
      </w:r>
    </w:p>
    <w:p w:rsidR="00E95BD2" w:rsidRPr="00742D41" w:rsidRDefault="00742D41" w:rsidP="00742D41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городского округа город Салават </w:t>
      </w:r>
      <w:r w:rsidR="00EE22F9" w:rsidRPr="00742D4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E95BD2" w:rsidRPr="00742D41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E95BD2" w:rsidRPr="00742D41" w:rsidRDefault="00742D41" w:rsidP="00742D41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от </w:t>
      </w:r>
      <w:r w:rsidR="004A6E03">
        <w:rPr>
          <w:rFonts w:ascii="Times New Roman" w:hAnsi="Times New Roman" w:cs="Times New Roman"/>
          <w:sz w:val="24"/>
          <w:szCs w:val="28"/>
        </w:rPr>
        <w:t>25 сентября</w:t>
      </w:r>
      <w:r>
        <w:rPr>
          <w:rFonts w:ascii="Times New Roman" w:hAnsi="Times New Roman" w:cs="Times New Roman"/>
          <w:sz w:val="24"/>
          <w:szCs w:val="28"/>
        </w:rPr>
        <w:t xml:space="preserve"> 202</w:t>
      </w:r>
      <w:r w:rsidR="006F0367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г. </w:t>
      </w:r>
      <w:r w:rsidR="004A6E03">
        <w:rPr>
          <w:rFonts w:ascii="Times New Roman" w:hAnsi="Times New Roman" w:cs="Times New Roman"/>
          <w:sz w:val="24"/>
          <w:szCs w:val="28"/>
        </w:rPr>
        <w:t>№ 5-46/537</w:t>
      </w:r>
    </w:p>
    <w:p w:rsidR="00EE22F9" w:rsidRDefault="00EE22F9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2D41" w:rsidRPr="009A0797" w:rsidRDefault="00742D41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</w:p>
    <w:p w:rsidR="006F0367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Положение</w:t>
      </w:r>
    </w:p>
    <w:p w:rsidR="006F0367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</w:t>
      </w:r>
    </w:p>
    <w:p w:rsidR="006F0367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6F0367" w:rsidRPr="00CE141A" w:rsidRDefault="006F0367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6F0367" w:rsidRPr="00CE141A" w:rsidRDefault="006F0367" w:rsidP="006F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F0367" w:rsidRPr="00CE141A" w:rsidRDefault="006F0367" w:rsidP="006F0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проведения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(далее - Конкурс).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</w:t>
      </w:r>
      <w:r w:rsidRPr="006F0367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 соответствующего созыва (далее - Совет).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 Назначение конкурса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2.1. Решение о назначении Конкурса принимается Советом.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2.2. В день принятия решения о назначении Конкурса Совет в письменной форме информирует об этом Главу Республики Башкортостан.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2.3. Решение Совета о назначении Конкурса, его условия, сведения о дате, времени и месте его проведения, проект контракта с главой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глава Администрации) подлежат опубликованию не позднее чем за 20 дней до дня проведения Конкурса на официальном сайте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 xml:space="preserve">Республики Башкортостан и в </w:t>
      </w:r>
      <w:r w:rsidR="00087AEB">
        <w:rPr>
          <w:rFonts w:ascii="Times New Roman" w:hAnsi="Times New Roman" w:cs="Times New Roman"/>
          <w:sz w:val="28"/>
          <w:szCs w:val="28"/>
        </w:rPr>
        <w:t>общественно-политической газете города Салават «Выбор».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 Формирование и порядок работы Конкурсной комиссии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3.1. Конкурсная комиссия должна быть сформирована не позднее чем за 20 дней до дня проведения Конкурса.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3.2. При формировании Конкурсной комиссии половина ее членов назначается Советом, а другая половина - Главой Республики Башкортостан.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3.3. Общее число членов Конкурсной комиссии составляет 6 человек.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3.4. Конкурсная комиссия осуществляет свою деятельность в составе председателя, заместителя председателя, секретаря Конкурсной комиссии, </w:t>
      </w:r>
      <w:r w:rsidRPr="00CE141A">
        <w:rPr>
          <w:rFonts w:ascii="Times New Roman" w:hAnsi="Times New Roman" w:cs="Times New Roman"/>
          <w:sz w:val="28"/>
          <w:szCs w:val="28"/>
        </w:rPr>
        <w:lastRenderedPageBreak/>
        <w:t>членов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3.6. 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проведения Конкурса.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3.9. Формой работы Конкурсной комиссии является заседание. Заседание Конкурсной комиссии считается правомочным, если на нем присутствует не менее двух третей от установленного числа членов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комиссии решающим является голос ее председателя.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CE141A">
        <w:rPr>
          <w:rFonts w:ascii="Times New Roman" w:hAnsi="Times New Roman" w:cs="Times New Roman"/>
          <w:sz w:val="28"/>
          <w:szCs w:val="28"/>
        </w:rPr>
        <w:t>3.11. Конкурсная комиссия привлекает к своей работе экспертов по вопросам, требующим специальных знаний Конституции Российской Федерации, федеральных законов, указов Президента Российской Федерации, постановлений Правительства Российской Федерации, Конституции Республики Башкортостан, законов и иных нормативных правовых актов Республики Башкортостан.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Заключения экспертов рассматриваются Конкурсной комиссией и учитываются при принятии решений, указанных в пункте 5.5 настоящего Положения.</w:t>
      </w:r>
    </w:p>
    <w:p w:rsidR="006F0367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DA9" w:rsidRPr="00CE141A" w:rsidRDefault="00144DA9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lastRenderedPageBreak/>
        <w:t>4. Порядок представления документов в Конкурсную комиссию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CE141A">
        <w:rPr>
          <w:rFonts w:ascii="Times New Roman" w:hAnsi="Times New Roman" w:cs="Times New Roman"/>
          <w:sz w:val="28"/>
          <w:szCs w:val="28"/>
        </w:rPr>
        <w:t>4.1. В течение срока, установленного Советом и составляющего не 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заявление кандидата о согласии участвовать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6F0367" w:rsidRPr="00CE141A" w:rsidRDefault="006F0367" w:rsidP="006F0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 Российской Федерации или иного заменяющего его документа;</w:t>
      </w:r>
    </w:p>
    <w:p w:rsidR="006F0367" w:rsidRPr="00CE141A" w:rsidRDefault="006F0367" w:rsidP="006F0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6F0367" w:rsidRPr="007507A1" w:rsidRDefault="006F0367" w:rsidP="006F03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</w:t>
      </w:r>
      <w:r w:rsidRPr="007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заверенную кадровой службой по месту работы или нотариально, или иные документы, подтверждающие трудовую (служебную) деятельность гражданина; 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CE141A">
        <w:rPr>
          <w:rFonts w:ascii="Times New Roman" w:hAnsi="Times New Roman" w:cs="Times New Roman"/>
          <w:sz w:val="28"/>
          <w:szCs w:val="28"/>
        </w:rPr>
        <w:t>заполненную и подписанную анкету с фотографией (размером 4 x 6, без уголка) по форме, установленной распоряжением Правительства Российской Федерации от 26 мая 2005 года № 667-р;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форме, установленной в приложении № 1 к настоящему Положению.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6F0367" w:rsidRPr="007507A1" w:rsidRDefault="006F0367" w:rsidP="006F036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7A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предусмотренные пунктом 25 и подпунктом «д» пункта 29 Правил допуска должностных лиц и граждан Российской Федерации к государственной тайне, утвержденных Постановлением Правительства Российской Федерации от 07 февраля 2024 года № 132;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41A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:rsidR="006F0367" w:rsidRPr="007507A1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A1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CE141A">
        <w:rPr>
          <w:rFonts w:ascii="Times New Roman" w:hAnsi="Times New Roman" w:cs="Times New Roman"/>
          <w:sz w:val="28"/>
          <w:szCs w:val="28"/>
        </w:rPr>
        <w:t xml:space="preserve">4.2. Документы, указанные в </w:t>
      </w:r>
      <w:hyperlink w:anchor="P65" w:history="1">
        <w:r w:rsidRPr="00CE141A">
          <w:rPr>
            <w:rFonts w:ascii="Times New Roman" w:hAnsi="Times New Roman" w:cs="Times New Roman"/>
            <w:sz w:val="28"/>
          </w:rPr>
          <w:t>п. 4.1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6F0367" w:rsidRPr="007507A1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A1">
        <w:rPr>
          <w:rFonts w:ascii="Times New Roman" w:hAnsi="Times New Roman" w:cs="Times New Roman"/>
          <w:sz w:val="28"/>
          <w:szCs w:val="28"/>
        </w:rPr>
        <w:t xml:space="preserve">4.3. Кандидат, назначаемый по итогам конкурса на должность главы </w:t>
      </w:r>
      <w:r w:rsidRPr="007507A1">
        <w:rPr>
          <w:rFonts w:ascii="Times New Roman" w:hAnsi="Times New Roman" w:cs="Times New Roman"/>
          <w:sz w:val="28"/>
          <w:szCs w:val="28"/>
        </w:rPr>
        <w:lastRenderedPageBreak/>
        <w:t>Администрации по контракту, лично представляет с</w:t>
      </w:r>
      <w:r w:rsidRPr="007507A1">
        <w:rPr>
          <w:rFonts w:ascii="Times New Roman" w:hAnsi="Times New Roman" w:cs="Times New Roman"/>
          <w:bCs/>
          <w:sz w:val="28"/>
          <w:szCs w:val="28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не позднее дня назначения на должность </w:t>
      </w:r>
      <w:r w:rsidRPr="007507A1">
        <w:rPr>
          <w:rFonts w:ascii="Times New Roman" w:hAnsi="Times New Roman" w:cs="Times New Roman"/>
          <w:sz w:val="28"/>
          <w:szCs w:val="28"/>
        </w:rPr>
        <w:t xml:space="preserve">должностному лицу кадровой службы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7507A1">
        <w:rPr>
          <w:rFonts w:ascii="Times New Roman" w:hAnsi="Times New Roman" w:cs="Times New Roman"/>
          <w:sz w:val="28"/>
          <w:szCs w:val="28"/>
        </w:rPr>
        <w:t xml:space="preserve"> Республики Башкортостан (в случае отсутствия кадровой службы – должностному лицу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7507A1">
        <w:rPr>
          <w:rFonts w:ascii="Times New Roman" w:hAnsi="Times New Roman" w:cs="Times New Roman"/>
          <w:sz w:val="28"/>
          <w:szCs w:val="28"/>
        </w:rPr>
        <w:t>Республики Башкортостан), на которого возложены обязанности по ведению кадрового делопроизводства и работа со сведениями о доходах, расходах, об имуществе и обязательствах имущественного характера).</w:t>
      </w:r>
    </w:p>
    <w:p w:rsidR="006F0367" w:rsidRPr="007507A1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7A1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</w:t>
      </w:r>
      <w:r w:rsidRPr="006F0367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7507A1">
        <w:rPr>
          <w:rFonts w:ascii="Times New Roman" w:hAnsi="Times New Roman" w:cs="Times New Roman"/>
          <w:sz w:val="28"/>
          <w:szCs w:val="28"/>
        </w:rPr>
        <w:t xml:space="preserve"> Республики Башкортостан, получившее указанные сведения, представляет их в Администрацию Главы Республики Башкортостан лично либо посредством почтовой связи не позднее дня назначения на должность указанного кандидата.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0367" w:rsidRPr="00CE141A" w:rsidRDefault="006F0367" w:rsidP="006F0367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5.1. Подготовка Конкурса осуществляется Конкурсной комиссией в срок не более 5 рабочих дней со дня окончания срока подачи документов. На данной стадии Конкурсной комиссией осуществляется проверка полноты и достоверности представленных кандидатами документов и сведений.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5.2. Заседание Конкурсной комиссии, на котором решается вопрос </w:t>
      </w:r>
      <w:r w:rsidRPr="00CE141A">
        <w:rPr>
          <w:rFonts w:ascii="Times New Roman" w:hAnsi="Times New Roman" w:cs="Times New Roman"/>
          <w:sz w:val="28"/>
          <w:szCs w:val="28"/>
        </w:rPr>
        <w:br/>
        <w:t>о допуске кандидатов к участию в Конкурсе проводится не позднее чем за день до дня проведения конкурса.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5.3. Кандидат не допускается к участию в Конкурсе в следующих случаях: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наличие ограничений, установленных статьей 13 Федерального закона от 2 марта 2007 года № 25-ФЗ «О муниципальной службе в Российской Федерации»;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несоответствие дополнительным требованиям, установленным пунктами 1 - 3 части 9 </w:t>
      </w:r>
      <w:hyperlink r:id="rId6" w:history="1">
        <w:r w:rsidRPr="00CE141A">
          <w:rPr>
            <w:rFonts w:ascii="Times New Roman" w:hAnsi="Times New Roman" w:cs="Times New Roman"/>
            <w:sz w:val="28"/>
          </w:rPr>
          <w:t>статьи 11.5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</w:t>
      </w:r>
      <w:r w:rsidRPr="00CE141A">
        <w:rPr>
          <w:rFonts w:ascii="Times New Roman" w:hAnsi="Times New Roman" w:cs="Times New Roman"/>
          <w:sz w:val="28"/>
          <w:szCs w:val="28"/>
        </w:rPr>
        <w:br/>
        <w:t>от 18 марта 2005 года № 162-з «О местном самоуправлении в Республике Башкортостан»;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несоответствие иным требованиям, предъявляемым к кандидатам на должность главы Администрации, установленным </w:t>
      </w:r>
      <w:hyperlink r:id="rId7" w:history="1">
        <w:r w:rsidRPr="00CE141A">
          <w:rPr>
            <w:rFonts w:ascii="Times New Roman" w:hAnsi="Times New Roman" w:cs="Times New Roman"/>
            <w:sz w:val="28"/>
          </w:rPr>
          <w:t>Уставом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</w:t>
      </w:r>
      <w:r w:rsidRPr="006F0367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несвоевременное и (или) неполное представление документов, указанных в </w:t>
      </w:r>
      <w:hyperlink w:anchor="P65" w:history="1">
        <w:r w:rsidRPr="00CE141A">
          <w:rPr>
            <w:rFonts w:ascii="Times New Roman" w:hAnsi="Times New Roman" w:cs="Times New Roman"/>
            <w:sz w:val="28"/>
          </w:rPr>
          <w:t>пункте 4.1</w:t>
        </w:r>
      </w:hyperlink>
      <w:r w:rsidRPr="00CE141A">
        <w:rPr>
          <w:rFonts w:ascii="Times New Roman" w:hAnsi="Times New Roman" w:cs="Times New Roman"/>
          <w:sz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 xml:space="preserve">настоящего Положения, и (или) представление их </w:t>
      </w:r>
      <w:r w:rsidRPr="00CE141A">
        <w:rPr>
          <w:rFonts w:ascii="Times New Roman" w:hAnsi="Times New Roman" w:cs="Times New Roman"/>
          <w:sz w:val="28"/>
          <w:szCs w:val="28"/>
        </w:rPr>
        <w:br/>
        <w:t>с нарушением установленных настоящим Положением правил оформления либо предоставление недостоверных сведений.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5.4. Конкурсная комиссия уведомляет кандидата о допуске к участию  в Конкурсе (об отказе в допуске к участию в Конкурсе с указанием причин отказа) путем вручения ему лично соответствующего уведомления либо </w:t>
      </w:r>
      <w:r w:rsidRPr="00CE141A">
        <w:rPr>
          <w:rFonts w:ascii="Times New Roman" w:hAnsi="Times New Roman" w:cs="Times New Roman"/>
          <w:sz w:val="28"/>
          <w:szCs w:val="28"/>
        </w:rPr>
        <w:lastRenderedPageBreak/>
        <w:t>направления данного уведомления кандидату по адресу, указанному в его заявлении.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CE141A">
        <w:rPr>
          <w:rFonts w:ascii="Times New Roman" w:hAnsi="Times New Roman" w:cs="Times New Roman"/>
          <w:sz w:val="28"/>
          <w:szCs w:val="28"/>
        </w:rPr>
        <w:t xml:space="preserve">5.5. Конкурс проводится в форме оценки уровня знания </w:t>
      </w:r>
      <w:hyperlink r:id="rId8" w:history="1">
        <w:r w:rsidRPr="00CE141A">
          <w:rPr>
            <w:rFonts w:ascii="Times New Roman" w:hAnsi="Times New Roman" w:cs="Times New Roman"/>
            <w:sz w:val="28"/>
          </w:rPr>
          <w:t>Конституции</w:t>
        </w:r>
      </w:hyperlink>
      <w:r w:rsidRPr="00CE141A">
        <w:rPr>
          <w:rFonts w:ascii="Times New Roman" w:hAnsi="Times New Roman" w:cs="Times New Roman"/>
          <w:sz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9" w:history="1">
        <w:r w:rsidRPr="00CE141A">
          <w:rPr>
            <w:rFonts w:ascii="Times New Roman" w:hAnsi="Times New Roman" w:cs="Times New Roman"/>
            <w:sz w:val="28"/>
          </w:rPr>
          <w:t>Конституции</w:t>
        </w:r>
      </w:hyperlink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0" w:history="1">
        <w:r w:rsidRPr="00CE141A">
          <w:rPr>
            <w:rFonts w:ascii="Times New Roman" w:hAnsi="Times New Roman" w:cs="Times New Roman"/>
            <w:sz w:val="28"/>
          </w:rPr>
          <w:t>Устава</w:t>
        </w:r>
      </w:hyperlink>
      <w:r w:rsidRPr="00CE141A">
        <w:rPr>
          <w:rFonts w:ascii="Times New Roman" w:hAnsi="Times New Roman" w:cs="Times New Roman"/>
          <w:sz w:val="28"/>
        </w:rPr>
        <w:t xml:space="preserve"> </w:t>
      </w:r>
      <w:r w:rsidRPr="006F0367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и иных муниципальных 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№ 2, результат оценки кандидата (от 0 до 10 баллов) с краткой мотивировкой, обосновывающей принятое членом Конкурсной комиссии решение.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баллов, выставленных кандидату членами Конкурсной комиссии по результатам индивидуального собеседования.</w:t>
      </w:r>
    </w:p>
    <w:p w:rsidR="006F0367" w:rsidRPr="00CE141A" w:rsidRDefault="006F0367" w:rsidP="006F03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По результатам сопоставления итоговых баллов кандидатов секретарь Конкурсной комиссии формирует рейтинг кандидатов, который вносится </w:t>
      </w:r>
      <w:r w:rsidRPr="00CE141A">
        <w:rPr>
          <w:rFonts w:ascii="Times New Roman" w:hAnsi="Times New Roman" w:cs="Times New Roman"/>
          <w:sz w:val="28"/>
          <w:szCs w:val="28"/>
        </w:rPr>
        <w:br/>
        <w:t>в итоговый протокол.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CE141A">
        <w:rPr>
          <w:rFonts w:ascii="Times New Roman" w:hAnsi="Times New Roman" w:cs="Times New Roman"/>
          <w:sz w:val="28"/>
          <w:szCs w:val="28"/>
        </w:rPr>
        <w:t>5.6. Решение Конкурсной комиссии о представлении кандидата</w:t>
      </w:r>
      <w:r w:rsidRPr="00CE1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41A">
        <w:rPr>
          <w:rFonts w:ascii="Times New Roman" w:hAnsi="Times New Roman" w:cs="Times New Roman"/>
          <w:sz w:val="28"/>
          <w:szCs w:val="28"/>
        </w:rPr>
        <w:t>к назначению на должность главы Администрации принимается в день проведения Конкурса отдельно по каждой кандидатуре на заседании Конкурсной комиссии в отсутствие кандидатов открытым голосованием на основании рейтинга кандидатов и заключений экспертов и считается принятым, если за него проголосовало более половины присутствующих членов Конкурсной комиссии.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5.7. Решение Конкурсной комиссии подписывается всеми членами Конкурсной комиссии, присутствующими на заседании.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5.8. Решение Конкурсной комиссии о представлении кандидата на должность главы Администрации с приложением итогового протокола заседания Конкурсной комиссии направляется в Совет в течение 3 рабочих дней со дня его принятия.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w:anchor="P88" w:history="1">
        <w:r w:rsidRPr="00CE141A">
          <w:rPr>
            <w:rFonts w:ascii="Times New Roman" w:hAnsi="Times New Roman" w:cs="Times New Roman"/>
            <w:sz w:val="28"/>
          </w:rPr>
          <w:t xml:space="preserve">пункте </w:t>
        </w:r>
      </w:hyperlink>
      <w:r w:rsidRPr="007507A1">
        <w:rPr>
          <w:rFonts w:ascii="Times New Roman" w:hAnsi="Times New Roman" w:cs="Times New Roman"/>
          <w:sz w:val="28"/>
          <w:szCs w:val="28"/>
        </w:rPr>
        <w:t>5.5</w:t>
      </w:r>
      <w:r w:rsidRPr="00CE141A">
        <w:rPr>
          <w:rFonts w:ascii="Times New Roman" w:hAnsi="Times New Roman" w:cs="Times New Roman"/>
          <w:sz w:val="28"/>
          <w:szCs w:val="28"/>
        </w:rPr>
        <w:t xml:space="preserve"> настоящего Положения, и выводы по ним.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5.9.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Конкурс признается несостоявшимся при наличии менее двух </w:t>
      </w:r>
      <w:r w:rsidRPr="00CE141A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кандидатов. 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5.10.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6F0367" w:rsidRPr="00CE141A" w:rsidRDefault="006F0367" w:rsidP="006F03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5.11. Информация о результатах проведенного Конкурса размещается  на официальном сайте Администрации </w:t>
      </w:r>
      <w:r w:rsidR="00087AEB" w:rsidRPr="00087AEB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в 7-дневный срок со дня завершения Конкурса.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6F0367" w:rsidRPr="00087AEB" w:rsidRDefault="006F0367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 w:rsidRPr="00087AEB"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6F0367" w:rsidRPr="00087AEB" w:rsidRDefault="006F0367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 w:rsidRPr="00087AEB">
        <w:rPr>
          <w:rFonts w:ascii="Times New Roman" w:hAnsi="Times New Roman" w:cs="Times New Roman"/>
          <w:sz w:val="24"/>
          <w:szCs w:val="28"/>
        </w:rPr>
        <w:t>к Положению о порядке</w:t>
      </w:r>
    </w:p>
    <w:p w:rsidR="006F0367" w:rsidRPr="00087AEB" w:rsidRDefault="00087AEB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проведения конкурса </w:t>
      </w:r>
      <w:r w:rsidR="006F0367" w:rsidRPr="00087AEB">
        <w:rPr>
          <w:rFonts w:ascii="Times New Roman" w:hAnsi="Times New Roman" w:cs="Times New Roman"/>
          <w:sz w:val="24"/>
          <w:szCs w:val="28"/>
        </w:rPr>
        <w:t>на замещение должности главы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7AEB">
        <w:rPr>
          <w:rFonts w:ascii="Times New Roman" w:hAnsi="Times New Roman" w:cs="Times New Roman"/>
          <w:sz w:val="24"/>
          <w:szCs w:val="28"/>
        </w:rPr>
        <w:t>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7AEB">
        <w:rPr>
          <w:rFonts w:ascii="Times New Roman" w:hAnsi="Times New Roman" w:cs="Times New Roman"/>
          <w:sz w:val="24"/>
          <w:szCs w:val="28"/>
        </w:rPr>
        <w:t xml:space="preserve">город Салават </w:t>
      </w:r>
      <w:r w:rsidR="006F0367" w:rsidRPr="00087AEB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6F0367" w:rsidRPr="00CE141A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6F0367" w:rsidRPr="00CE141A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E141A">
        <w:rPr>
          <w:rFonts w:ascii="Times New Roman" w:hAnsi="Times New Roman" w:cs="Times New Roman"/>
          <w:szCs w:val="28"/>
        </w:rPr>
        <w:t xml:space="preserve">                                                              (Фамилия, Имя, Отчество)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    ______________________________________________________________,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E141A">
        <w:rPr>
          <w:rFonts w:ascii="Times New Roman" w:hAnsi="Times New Roman" w:cs="Times New Roman"/>
          <w:szCs w:val="28"/>
        </w:rPr>
        <w:t xml:space="preserve">                      (индекс, населенный пункт, улица, номер дома и квартиры)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_______________________________________________________________________________________________________________________________,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CE141A">
        <w:rPr>
          <w:rFonts w:ascii="Times New Roman" w:hAnsi="Times New Roman" w:cs="Times New Roman"/>
          <w:szCs w:val="28"/>
        </w:rPr>
        <w:t xml:space="preserve">                             (вид документа, серия, номер, кем и когда выдан)</w:t>
      </w:r>
    </w:p>
    <w:p w:rsidR="006F0367" w:rsidRPr="00CE141A" w:rsidRDefault="006F0367" w:rsidP="00144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своей волей и в своём интересе выражаю своё согласие на обработку моих персональных данных Конкурсной комиссией по проведению конкурса на замещение должности главы Администрации </w:t>
      </w:r>
      <w:r w:rsidR="00144DA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– Комиссия), Советом </w:t>
      </w:r>
      <w:r w:rsidR="00144DA9" w:rsidRPr="00144DA9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 w:rsidRPr="00CE141A">
        <w:rPr>
          <w:rFonts w:ascii="Times New Roman" w:hAnsi="Times New Roman" w:cs="Times New Roman"/>
          <w:sz w:val="28"/>
          <w:szCs w:val="28"/>
        </w:rPr>
        <w:t>Республики Башкортостан (далее – Совет), находящимся по адресу:</w:t>
      </w:r>
      <w:r w:rsidR="00144DA9">
        <w:rPr>
          <w:rFonts w:ascii="Times New Roman" w:hAnsi="Times New Roman" w:cs="Times New Roman"/>
          <w:sz w:val="28"/>
          <w:szCs w:val="28"/>
        </w:rPr>
        <w:t xml:space="preserve"> 453261</w:t>
      </w:r>
      <w:r w:rsidR="00144DA9" w:rsidRPr="00144DA9">
        <w:rPr>
          <w:rFonts w:ascii="Times New Roman" w:hAnsi="Times New Roman" w:cs="Times New Roman"/>
          <w:sz w:val="28"/>
          <w:szCs w:val="28"/>
        </w:rPr>
        <w:t>,</w:t>
      </w:r>
      <w:r w:rsidR="00144DA9">
        <w:rPr>
          <w:rFonts w:ascii="Times New Roman" w:hAnsi="Times New Roman" w:cs="Times New Roman"/>
          <w:sz w:val="28"/>
          <w:szCs w:val="28"/>
        </w:rPr>
        <w:t xml:space="preserve"> </w:t>
      </w:r>
      <w:r w:rsidR="00144DA9" w:rsidRPr="00144DA9">
        <w:rPr>
          <w:rFonts w:ascii="Times New Roman" w:hAnsi="Times New Roman" w:cs="Times New Roman"/>
          <w:sz w:val="28"/>
          <w:szCs w:val="28"/>
        </w:rPr>
        <w:t xml:space="preserve">Республика   Башкортостан,   город  </w:t>
      </w:r>
      <w:r w:rsidR="00144DA9">
        <w:rPr>
          <w:rFonts w:ascii="Times New Roman" w:hAnsi="Times New Roman" w:cs="Times New Roman"/>
          <w:sz w:val="28"/>
          <w:szCs w:val="28"/>
        </w:rPr>
        <w:t>Салават</w:t>
      </w:r>
      <w:r w:rsidR="00144DA9" w:rsidRPr="00144DA9">
        <w:rPr>
          <w:rFonts w:ascii="Times New Roman" w:hAnsi="Times New Roman" w:cs="Times New Roman"/>
          <w:sz w:val="28"/>
          <w:szCs w:val="28"/>
        </w:rPr>
        <w:t xml:space="preserve">,  </w:t>
      </w:r>
      <w:r w:rsidR="00144DA9">
        <w:rPr>
          <w:rFonts w:ascii="Times New Roman" w:hAnsi="Times New Roman" w:cs="Times New Roman"/>
          <w:sz w:val="28"/>
          <w:szCs w:val="28"/>
        </w:rPr>
        <w:t>улица Ленина,  д.  2</w:t>
      </w:r>
      <w:r w:rsidRPr="00CE141A">
        <w:rPr>
          <w:rFonts w:ascii="Times New Roman" w:hAnsi="Times New Roman" w:cs="Times New Roman"/>
          <w:sz w:val="28"/>
          <w:szCs w:val="28"/>
        </w:rPr>
        <w:t xml:space="preserve">, для формирования данных по проведению конкурса на замещение должности главы Администрации </w:t>
      </w:r>
      <w:r w:rsidR="00144DA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Башкортостан, включая сбор, систематизацию, накопление, хранение, уточнение, распространение и уничтожение моих персональных данных, входящих в следующий перечень общедоступных сведений: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1.</w:t>
      </w:r>
      <w:r w:rsidRPr="00CE141A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2.</w:t>
      </w:r>
      <w:r w:rsidRPr="00CE141A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3.</w:t>
      </w:r>
      <w:r w:rsidRPr="00CE141A">
        <w:rPr>
          <w:rFonts w:ascii="Times New Roman" w:hAnsi="Times New Roman" w:cs="Times New Roman"/>
          <w:sz w:val="28"/>
          <w:szCs w:val="28"/>
        </w:rPr>
        <w:tab/>
        <w:t>номер телефона и адрес электронной почты;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4.</w:t>
      </w:r>
      <w:r w:rsidRPr="00CE141A">
        <w:rPr>
          <w:rFonts w:ascii="Times New Roman" w:hAnsi="Times New Roman" w:cs="Times New Roman"/>
          <w:sz w:val="28"/>
          <w:szCs w:val="28"/>
        </w:rPr>
        <w:tab/>
        <w:t>сведения о работе, должности и образовании;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5.</w:t>
      </w:r>
      <w:r w:rsidRPr="00CE141A">
        <w:rPr>
          <w:rFonts w:ascii="Times New Roman" w:hAnsi="Times New Roman" w:cs="Times New Roman"/>
          <w:sz w:val="28"/>
          <w:szCs w:val="28"/>
        </w:rPr>
        <w:tab/>
        <w:t>адрес проживания;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6.</w:t>
      </w:r>
      <w:r w:rsidRPr="00CE141A">
        <w:rPr>
          <w:rFonts w:ascii="Times New Roman" w:hAnsi="Times New Roman" w:cs="Times New Roman"/>
          <w:sz w:val="28"/>
          <w:szCs w:val="28"/>
        </w:rPr>
        <w:tab/>
        <w:t>фамилия, имя, отчество, дата рождения близких родственников и их место работы;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>7.</w:t>
      </w:r>
      <w:r w:rsidRPr="00CE141A">
        <w:rPr>
          <w:rFonts w:ascii="Times New Roman" w:hAnsi="Times New Roman" w:cs="Times New Roman"/>
          <w:sz w:val="28"/>
          <w:szCs w:val="28"/>
        </w:rPr>
        <w:tab/>
        <w:t xml:space="preserve">иные сведения, предоставленные мной для участия в конкурсе на замещение должности главы Администрации </w:t>
      </w:r>
      <w:r w:rsidR="00144DA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обеспечения личной безопасности, обеспечения сохранности имущества, прохождения конкурсного отбора. 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Вышеприведённое согласие на обработку моих персональных данных </w:t>
      </w:r>
      <w:r w:rsidRPr="00CE141A">
        <w:rPr>
          <w:rFonts w:ascii="Times New Roman" w:hAnsi="Times New Roman" w:cs="Times New Roman"/>
          <w:sz w:val="28"/>
          <w:szCs w:val="28"/>
        </w:rPr>
        <w:lastRenderedPageBreak/>
        <w:t>представлено с учетом пункта 2 статьи 6 и пункта 2 статьи 9 Федерального закона от 27 июля 2006 года № 152-ФЗ «О персональных данных», в соответствии с которыми обработка персональных данных, осуществляемая на основе федерального закона может производиться Комиссией, Советом без моего дополнительного согласия.</w:t>
      </w:r>
    </w:p>
    <w:p w:rsidR="006F0367" w:rsidRPr="00CE141A" w:rsidRDefault="006F0367" w:rsidP="006F0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41A">
        <w:rPr>
          <w:rFonts w:ascii="Times New Roman" w:hAnsi="Times New Roman" w:cs="Times New Roman"/>
          <w:sz w:val="28"/>
          <w:szCs w:val="28"/>
        </w:rPr>
        <w:t xml:space="preserve">Настоящее согласие вступает в силу с момента его подписания до уничтожения Советом материалов по проведению конкурса на замещение должности главы Администрации </w:t>
      </w:r>
      <w:r w:rsidR="00144DA9"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CE141A">
        <w:rPr>
          <w:rFonts w:ascii="Times New Roman" w:hAnsi="Times New Roman" w:cs="Times New Roman"/>
          <w:sz w:val="28"/>
          <w:szCs w:val="28"/>
        </w:rPr>
        <w:t xml:space="preserve"> Республики Башкортостан и может быть отозвано путём подачи письменного заявления в Совет.</w:t>
      </w:r>
    </w:p>
    <w:p w:rsidR="006F0367" w:rsidRPr="009A079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9A079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Pr="009A079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                ___________________ /_________________</w:t>
      </w:r>
    </w:p>
    <w:p w:rsidR="006F0367" w:rsidRPr="00FC3042" w:rsidRDefault="006F0367" w:rsidP="006F0367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FC3042">
        <w:rPr>
          <w:rFonts w:ascii="Times New Roman" w:hAnsi="Times New Roman" w:cs="Times New Roman"/>
          <w:szCs w:val="28"/>
        </w:rPr>
        <w:t xml:space="preserve">              </w:t>
      </w:r>
      <w:r>
        <w:rPr>
          <w:rFonts w:ascii="Times New Roman" w:hAnsi="Times New Roman" w:cs="Times New Roman"/>
          <w:szCs w:val="28"/>
        </w:rPr>
        <w:t xml:space="preserve">     </w:t>
      </w:r>
      <w:r w:rsidRPr="00FC3042">
        <w:rPr>
          <w:rFonts w:ascii="Times New Roman" w:hAnsi="Times New Roman" w:cs="Times New Roman"/>
          <w:szCs w:val="28"/>
        </w:rPr>
        <w:t xml:space="preserve">(дата)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</w:t>
      </w:r>
      <w:r w:rsidRPr="00FC3042">
        <w:rPr>
          <w:rFonts w:ascii="Times New Roman" w:hAnsi="Times New Roman" w:cs="Times New Roman"/>
          <w:szCs w:val="28"/>
        </w:rPr>
        <w:t xml:space="preserve"> (подпись)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FC3042">
        <w:rPr>
          <w:rFonts w:ascii="Times New Roman" w:hAnsi="Times New Roman" w:cs="Times New Roman"/>
          <w:szCs w:val="28"/>
        </w:rPr>
        <w:t>(Ф.И.О.)</w:t>
      </w: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0367" w:rsidRDefault="006F0367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DA9" w:rsidRDefault="00144DA9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Default="00087AEB" w:rsidP="006F03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AEB" w:rsidRPr="00087AEB" w:rsidRDefault="00087AEB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 w:rsidRPr="00087AEB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087AEB" w:rsidRPr="00087AEB" w:rsidRDefault="00087AEB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 w:rsidRPr="00087AEB">
        <w:rPr>
          <w:rFonts w:ascii="Times New Roman" w:hAnsi="Times New Roman" w:cs="Times New Roman"/>
          <w:sz w:val="24"/>
          <w:szCs w:val="28"/>
        </w:rPr>
        <w:t>к Положению о порядке</w:t>
      </w:r>
    </w:p>
    <w:p w:rsidR="00087AEB" w:rsidRPr="00087AEB" w:rsidRDefault="00087AEB" w:rsidP="00087AEB">
      <w:pPr>
        <w:pStyle w:val="ConsPlusNormal"/>
        <w:ind w:left="552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проведения конкурса </w:t>
      </w:r>
      <w:r w:rsidRPr="00087AEB">
        <w:rPr>
          <w:rFonts w:ascii="Times New Roman" w:hAnsi="Times New Roman" w:cs="Times New Roman"/>
          <w:sz w:val="24"/>
          <w:szCs w:val="28"/>
        </w:rPr>
        <w:t>на замещение должности главы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7AEB">
        <w:rPr>
          <w:rFonts w:ascii="Times New Roman" w:hAnsi="Times New Roman" w:cs="Times New Roman"/>
          <w:sz w:val="24"/>
          <w:szCs w:val="28"/>
        </w:rPr>
        <w:t>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87AEB">
        <w:rPr>
          <w:rFonts w:ascii="Times New Roman" w:hAnsi="Times New Roman" w:cs="Times New Roman"/>
          <w:sz w:val="24"/>
          <w:szCs w:val="28"/>
        </w:rPr>
        <w:t>город Салават Республики Башкортостан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1"/>
      <w:bookmarkEnd w:id="7"/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бюллетень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____________________ 20__ г.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конкурса)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41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главы Администрации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1">
        <w:rPr>
          <w:rFonts w:ascii="Times New Roman" w:hAnsi="Times New Roman" w:cs="Times New Roman"/>
          <w:sz w:val="28"/>
          <w:szCs w:val="28"/>
        </w:rPr>
        <w:t>городского  округа город Салават</w:t>
      </w:r>
      <w:r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Балл, присвоенный членом Конкурсной комиссии кандидату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индивидуального собеседования</w:t>
      </w: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FC3042" w:rsidRDefault="006F0367" w:rsidP="006F03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(Справочно: максимальный возможный балл составляет 10 баллов)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729"/>
      </w:tblGrid>
      <w:tr w:rsidR="006F0367" w:rsidRPr="009A0797" w:rsidTr="00E46A9C">
        <w:tc>
          <w:tcPr>
            <w:tcW w:w="3096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729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мотивировка выставленного балла </w:t>
            </w:r>
          </w:p>
        </w:tc>
      </w:tr>
      <w:tr w:rsidR="006F0367" w:rsidRPr="009A0797" w:rsidTr="00E46A9C">
        <w:tc>
          <w:tcPr>
            <w:tcW w:w="3096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</w:tcPr>
          <w:p w:rsidR="006F0367" w:rsidRPr="009A0797" w:rsidRDefault="006F0367" w:rsidP="00E46A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67" w:rsidRPr="009A0797" w:rsidRDefault="006F0367" w:rsidP="006F0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    _______________</w:t>
      </w:r>
    </w:p>
    <w:p w:rsidR="006F0367" w:rsidRPr="00FC3042" w:rsidRDefault="006F0367" w:rsidP="006F0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(фамилия, имя, отчество члена конкурсной комиссии)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</w:t>
      </w:r>
      <w:r w:rsidRPr="00FC3042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</w:p>
    <w:p w:rsidR="006F0367" w:rsidRPr="009A0797" w:rsidRDefault="006F0367" w:rsidP="006F0367">
      <w:pPr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E95BD2" w:rsidP="006F03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E95BD2" w:rsidRPr="009A0797" w:rsidSect="00742D41">
      <w:headerReference w:type="default" r:id="rId11"/>
      <w:footerReference w:type="default" r:id="rId12"/>
      <w:pgSz w:w="11906" w:h="16838"/>
      <w:pgMar w:top="851" w:right="850" w:bottom="993" w:left="1701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36" w:rsidRDefault="00AF2F36" w:rsidP="00A4522E">
      <w:pPr>
        <w:spacing w:after="0" w:line="240" w:lineRule="auto"/>
      </w:pPr>
      <w:r>
        <w:separator/>
      </w:r>
    </w:p>
  </w:endnote>
  <w:endnote w:type="continuationSeparator" w:id="0">
    <w:p w:rsidR="00AF2F36" w:rsidRDefault="00AF2F36" w:rsidP="00A4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485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2D41" w:rsidRPr="00742D41" w:rsidRDefault="00742D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5BA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4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2D41" w:rsidRDefault="00742D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36" w:rsidRDefault="00AF2F36" w:rsidP="00A4522E">
      <w:pPr>
        <w:spacing w:after="0" w:line="240" w:lineRule="auto"/>
      </w:pPr>
      <w:r>
        <w:separator/>
      </w:r>
    </w:p>
  </w:footnote>
  <w:footnote w:type="continuationSeparator" w:id="0">
    <w:p w:rsidR="00AF2F36" w:rsidRDefault="00AF2F36" w:rsidP="00A4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2E" w:rsidRDefault="00A4522E">
    <w:pPr>
      <w:pStyle w:val="a5"/>
      <w:jc w:val="center"/>
    </w:pPr>
  </w:p>
  <w:p w:rsidR="00A4522E" w:rsidRDefault="00A452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2"/>
    <w:rsid w:val="0004389D"/>
    <w:rsid w:val="00087AEB"/>
    <w:rsid w:val="000C6C06"/>
    <w:rsid w:val="0013647E"/>
    <w:rsid w:val="00144DA9"/>
    <w:rsid w:val="00155026"/>
    <w:rsid w:val="00161388"/>
    <w:rsid w:val="0016503B"/>
    <w:rsid w:val="001A3F8A"/>
    <w:rsid w:val="001C5F48"/>
    <w:rsid w:val="001F1F1D"/>
    <w:rsid w:val="0024170E"/>
    <w:rsid w:val="002855E3"/>
    <w:rsid w:val="003500D6"/>
    <w:rsid w:val="003579AF"/>
    <w:rsid w:val="004509D1"/>
    <w:rsid w:val="004523EC"/>
    <w:rsid w:val="004A6E03"/>
    <w:rsid w:val="005E584D"/>
    <w:rsid w:val="0061586B"/>
    <w:rsid w:val="006F0367"/>
    <w:rsid w:val="00742D41"/>
    <w:rsid w:val="00783208"/>
    <w:rsid w:val="00792EA6"/>
    <w:rsid w:val="007A3905"/>
    <w:rsid w:val="007C5141"/>
    <w:rsid w:val="007E205A"/>
    <w:rsid w:val="0081446C"/>
    <w:rsid w:val="008A7DBA"/>
    <w:rsid w:val="008C162F"/>
    <w:rsid w:val="008E3A9D"/>
    <w:rsid w:val="008E4A61"/>
    <w:rsid w:val="008F3CE2"/>
    <w:rsid w:val="009216CD"/>
    <w:rsid w:val="009A0797"/>
    <w:rsid w:val="009D4153"/>
    <w:rsid w:val="00A41143"/>
    <w:rsid w:val="00A4522E"/>
    <w:rsid w:val="00A54F1A"/>
    <w:rsid w:val="00AC557A"/>
    <w:rsid w:val="00AF2F36"/>
    <w:rsid w:val="00B24ADD"/>
    <w:rsid w:val="00BB0F69"/>
    <w:rsid w:val="00C96978"/>
    <w:rsid w:val="00CB52C4"/>
    <w:rsid w:val="00D37AB4"/>
    <w:rsid w:val="00D51138"/>
    <w:rsid w:val="00D74F59"/>
    <w:rsid w:val="00DA28F5"/>
    <w:rsid w:val="00DB07B7"/>
    <w:rsid w:val="00DB3C80"/>
    <w:rsid w:val="00E4345A"/>
    <w:rsid w:val="00E44E16"/>
    <w:rsid w:val="00E95BD2"/>
    <w:rsid w:val="00EC4204"/>
    <w:rsid w:val="00EE22F9"/>
    <w:rsid w:val="00F65BA3"/>
    <w:rsid w:val="00FB3F09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596D1-F13D-41AD-9ECD-3095819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880D950469C4675616BC02C60D55A570F444695AE95C9B31F20F4B771E7604C5E6CC563B67BA6F21984B0f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9880D950469C46756175CD3A0C8A53550C1D4E97F9C89BBF1575ACE828B7271D583A9239E274BAF6078409A0B1ABBCBFf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Ольга Олеговна Калабугина</cp:lastModifiedBy>
  <cp:revision>11</cp:revision>
  <cp:lastPrinted>2020-01-28T11:29:00Z</cp:lastPrinted>
  <dcterms:created xsi:type="dcterms:W3CDTF">2020-01-20T15:12:00Z</dcterms:created>
  <dcterms:modified xsi:type="dcterms:W3CDTF">2024-09-20T12:55:00Z</dcterms:modified>
</cp:coreProperties>
</file>