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EC0" w:rsidRDefault="00F76EC0" w:rsidP="003778E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0"/>
          <w:szCs w:val="28"/>
        </w:rPr>
      </w:pPr>
      <w:r w:rsidRPr="00F76EC0">
        <w:rPr>
          <w:rFonts w:ascii="Times New Roman" w:hAnsi="Times New Roman" w:cs="Times New Roman"/>
          <w:bCs/>
          <w:sz w:val="20"/>
          <w:szCs w:val="28"/>
        </w:rPr>
        <w:t>Приложение №6</w:t>
      </w:r>
    </w:p>
    <w:p w:rsidR="00886885" w:rsidRPr="00886885" w:rsidRDefault="00886885" w:rsidP="00886885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bCs/>
          <w:sz w:val="20"/>
          <w:szCs w:val="28"/>
        </w:rPr>
      </w:pPr>
      <w:r w:rsidRPr="00886885">
        <w:rPr>
          <w:rFonts w:ascii="Times New Roman" w:hAnsi="Times New Roman" w:cs="Times New Roman"/>
          <w:bCs/>
          <w:sz w:val="20"/>
          <w:szCs w:val="28"/>
        </w:rPr>
        <w:t>к Инструкции о порядке формирования и расходования денежных средств избирательных фондов избирательных объединений, кандидатов при проведении выборов депутатов представительных органов местного самоуправления</w:t>
      </w:r>
    </w:p>
    <w:p w:rsidR="00886885" w:rsidRPr="00F76EC0" w:rsidRDefault="00886885" w:rsidP="003778E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0"/>
          <w:szCs w:val="28"/>
        </w:rPr>
      </w:pPr>
    </w:p>
    <w:p w:rsidR="00537B07" w:rsidRDefault="00537B07" w:rsidP="003778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3778E4" w:rsidRPr="007E036E" w:rsidRDefault="003778E4" w:rsidP="003778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7E036E">
        <w:rPr>
          <w:rFonts w:ascii="Times New Roman" w:hAnsi="Times New Roman" w:cs="Times New Roman"/>
          <w:b/>
          <w:sz w:val="24"/>
          <w:szCs w:val="28"/>
        </w:rPr>
        <w:t>ФИНАНСОВЫЙ ОТЧЕТ</w:t>
      </w:r>
    </w:p>
    <w:p w:rsidR="003778E4" w:rsidRPr="007E036E" w:rsidRDefault="003778E4" w:rsidP="003778E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E036E">
        <w:rPr>
          <w:rFonts w:ascii="Times New Roman" w:hAnsi="Times New Roman" w:cs="Times New Roman"/>
          <w:b/>
          <w:sz w:val="24"/>
          <w:szCs w:val="28"/>
          <w:u w:val="single"/>
        </w:rPr>
        <w:t>________</w:t>
      </w:r>
      <w:r w:rsidR="00BF185E">
        <w:rPr>
          <w:rFonts w:ascii="Times New Roman" w:hAnsi="Times New Roman" w:cs="Times New Roman"/>
          <w:b/>
          <w:sz w:val="24"/>
          <w:szCs w:val="28"/>
          <w:u w:val="single"/>
        </w:rPr>
        <w:t>________</w:t>
      </w:r>
      <w:r w:rsidRPr="007E036E">
        <w:rPr>
          <w:rFonts w:ascii="Times New Roman" w:hAnsi="Times New Roman" w:cs="Times New Roman"/>
          <w:b/>
          <w:sz w:val="24"/>
          <w:szCs w:val="28"/>
          <w:u w:val="single"/>
        </w:rPr>
        <w:t>_</w:t>
      </w:r>
    </w:p>
    <w:p w:rsidR="003778E4" w:rsidRPr="007E036E" w:rsidRDefault="003778E4" w:rsidP="003778E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  <w:r w:rsidRPr="007E036E">
        <w:rPr>
          <w:rFonts w:ascii="Times New Roman" w:hAnsi="Times New Roman" w:cs="Times New Roman"/>
          <w:sz w:val="24"/>
          <w:szCs w:val="28"/>
        </w:rPr>
        <w:t>(первый, итоговый)</w:t>
      </w:r>
    </w:p>
    <w:p w:rsidR="003778E4" w:rsidRPr="007E036E" w:rsidRDefault="003778E4" w:rsidP="00377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36E">
        <w:rPr>
          <w:rFonts w:ascii="Times New Roman" w:hAnsi="Times New Roman" w:cs="Times New Roman"/>
          <w:b/>
          <w:sz w:val="28"/>
          <w:szCs w:val="28"/>
        </w:rPr>
        <w:t>о поступлении и расходовании средств избирательного фонда</w:t>
      </w:r>
    </w:p>
    <w:p w:rsidR="003778E4" w:rsidRPr="007E036E" w:rsidRDefault="003778E4" w:rsidP="00377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36E">
        <w:rPr>
          <w:rFonts w:ascii="Times New Roman" w:hAnsi="Times New Roman" w:cs="Times New Roman"/>
          <w:b/>
          <w:sz w:val="28"/>
          <w:szCs w:val="28"/>
        </w:rPr>
        <w:t>кандидата, избирательного объединения</w:t>
      </w:r>
    </w:p>
    <w:p w:rsidR="003778E4" w:rsidRPr="0053041F" w:rsidRDefault="003778E4" w:rsidP="003778E4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53041F">
        <w:rPr>
          <w:rFonts w:ascii="Times New Roman" w:hAnsi="Times New Roman" w:cs="Times New Roman"/>
          <w:sz w:val="18"/>
        </w:rPr>
        <w:t>________________</w:t>
      </w:r>
      <w:r>
        <w:rPr>
          <w:rFonts w:ascii="Times New Roman" w:hAnsi="Times New Roman" w:cs="Times New Roman"/>
          <w:sz w:val="18"/>
        </w:rPr>
        <w:t>______________</w:t>
      </w:r>
      <w:r w:rsidRPr="0053041F">
        <w:rPr>
          <w:rFonts w:ascii="Times New Roman" w:hAnsi="Times New Roman" w:cs="Times New Roman"/>
          <w:sz w:val="18"/>
        </w:rPr>
        <w:t>___________________________________________________________________</w:t>
      </w:r>
    </w:p>
    <w:p w:rsidR="003778E4" w:rsidRPr="0053041F" w:rsidRDefault="003778E4" w:rsidP="003778E4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53041F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>наименование избирательной кампании</w:t>
      </w:r>
      <w:r w:rsidRPr="0053041F">
        <w:rPr>
          <w:rFonts w:ascii="Times New Roman" w:hAnsi="Times New Roman" w:cs="Times New Roman"/>
          <w:sz w:val="18"/>
        </w:rPr>
        <w:t>)</w:t>
      </w:r>
    </w:p>
    <w:p w:rsidR="003778E4" w:rsidRPr="007E036E" w:rsidRDefault="003778E4" w:rsidP="003778E4">
      <w:pPr>
        <w:spacing w:after="0" w:line="240" w:lineRule="auto"/>
        <w:ind w:right="-519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_____________________________________________________________________________</w:t>
      </w:r>
    </w:p>
    <w:p w:rsidR="003778E4" w:rsidRPr="0053041F" w:rsidRDefault="003778E4" w:rsidP="003778E4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53041F">
        <w:rPr>
          <w:rFonts w:ascii="Times New Roman" w:hAnsi="Times New Roman" w:cs="Times New Roman"/>
          <w:sz w:val="18"/>
        </w:rPr>
        <w:t>(фамилия, имя и отчество кандидата, наименование избирательного объединения)</w:t>
      </w:r>
    </w:p>
    <w:p w:rsidR="003778E4" w:rsidRPr="0053041F" w:rsidRDefault="003778E4" w:rsidP="003778E4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53041F">
        <w:rPr>
          <w:rFonts w:ascii="Times New Roman" w:hAnsi="Times New Roman" w:cs="Times New Roman"/>
          <w:sz w:val="18"/>
        </w:rPr>
        <w:t>________________</w:t>
      </w:r>
      <w:r>
        <w:rPr>
          <w:rFonts w:ascii="Times New Roman" w:hAnsi="Times New Roman" w:cs="Times New Roman"/>
          <w:sz w:val="18"/>
        </w:rPr>
        <w:t>______________</w:t>
      </w:r>
      <w:r w:rsidRPr="0053041F">
        <w:rPr>
          <w:rFonts w:ascii="Times New Roman" w:hAnsi="Times New Roman" w:cs="Times New Roman"/>
          <w:sz w:val="18"/>
        </w:rPr>
        <w:t>___________________________________________________________________</w:t>
      </w:r>
    </w:p>
    <w:p w:rsidR="003778E4" w:rsidRPr="0053041F" w:rsidRDefault="003778E4" w:rsidP="003778E4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53041F">
        <w:rPr>
          <w:rFonts w:ascii="Times New Roman" w:hAnsi="Times New Roman" w:cs="Times New Roman"/>
          <w:sz w:val="18"/>
        </w:rPr>
        <w:t>(реквизиты специального избирательного счета)</w:t>
      </w:r>
    </w:p>
    <w:p w:rsidR="003778E4" w:rsidRPr="0053041F" w:rsidRDefault="003778E4" w:rsidP="003778E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53041F">
        <w:rPr>
          <w:rFonts w:ascii="Times New Roman" w:hAnsi="Times New Roman" w:cs="Times New Roman"/>
          <w:szCs w:val="28"/>
        </w:rPr>
        <w:t>__________________</w:t>
      </w:r>
      <w:r>
        <w:rPr>
          <w:rFonts w:ascii="Times New Roman" w:hAnsi="Times New Roman" w:cs="Times New Roman"/>
          <w:szCs w:val="28"/>
        </w:rPr>
        <w:t>__________</w:t>
      </w:r>
      <w:r w:rsidRPr="0053041F">
        <w:rPr>
          <w:rFonts w:ascii="Times New Roman" w:hAnsi="Times New Roman" w:cs="Times New Roman"/>
          <w:szCs w:val="28"/>
        </w:rPr>
        <w:t>____________________________________________________</w:t>
      </w:r>
    </w:p>
    <w:p w:rsidR="003778E4" w:rsidRPr="0053041F" w:rsidRDefault="003778E4" w:rsidP="003778E4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53041F">
        <w:rPr>
          <w:rFonts w:ascii="Times New Roman" w:hAnsi="Times New Roman" w:cs="Times New Roman"/>
          <w:sz w:val="18"/>
        </w:rPr>
        <w:t>(наименование и адрес кредитной организации)</w:t>
      </w:r>
    </w:p>
    <w:p w:rsidR="003778E4" w:rsidRPr="007E036E" w:rsidRDefault="003778E4" w:rsidP="00377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3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 состоянию на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tbl>
      <w:tblPr>
        <w:tblW w:w="104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200"/>
        <w:gridCol w:w="1080"/>
        <w:gridCol w:w="1046"/>
        <w:gridCol w:w="1306"/>
      </w:tblGrid>
      <w:tr w:rsidR="003778E4" w:rsidRPr="007E036E" w:rsidTr="000A096B">
        <w:trPr>
          <w:trHeight w:val="360"/>
        </w:trPr>
        <w:tc>
          <w:tcPr>
            <w:tcW w:w="7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E2583F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2583F">
              <w:rPr>
                <w:rFonts w:ascii="Times New Roman" w:hAnsi="Times New Roman" w:cs="Times New Roman"/>
                <w:sz w:val="28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E2583F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2583F">
              <w:rPr>
                <w:rFonts w:ascii="Times New Roman" w:hAnsi="Times New Roman" w:cs="Times New Roman"/>
                <w:sz w:val="28"/>
                <w:szCs w:val="24"/>
              </w:rPr>
              <w:t xml:space="preserve">Шифр </w:t>
            </w:r>
            <w:r w:rsidRPr="00E2583F">
              <w:rPr>
                <w:rFonts w:ascii="Times New Roman" w:hAnsi="Times New Roman" w:cs="Times New Roman"/>
                <w:sz w:val="28"/>
                <w:szCs w:val="24"/>
              </w:rPr>
              <w:br/>
              <w:t>строки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E2583F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2583F">
              <w:rPr>
                <w:rFonts w:ascii="Times New Roman" w:hAnsi="Times New Roman" w:cs="Times New Roman"/>
                <w:sz w:val="28"/>
                <w:szCs w:val="24"/>
              </w:rPr>
              <w:t>Сумма, руб.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E2583F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2583F">
              <w:rPr>
                <w:rFonts w:ascii="Times New Roman" w:hAnsi="Times New Roman" w:cs="Times New Roman"/>
                <w:sz w:val="28"/>
                <w:szCs w:val="24"/>
              </w:rPr>
              <w:t>Примечание</w:t>
            </w:r>
          </w:p>
        </w:tc>
      </w:tr>
      <w:tr w:rsidR="003778E4" w:rsidRPr="007E036E" w:rsidTr="000A096B">
        <w:trPr>
          <w:trHeight w:val="240"/>
        </w:trPr>
        <w:tc>
          <w:tcPr>
            <w:tcW w:w="7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78E4" w:rsidRPr="007E036E" w:rsidTr="000A096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F6F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b/>
                <w:sz w:val="24"/>
                <w:szCs w:val="24"/>
              </w:rPr>
              <w:t>Поступ</w:t>
            </w:r>
            <w:r w:rsidR="00990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ило средств в избирательный </w:t>
            </w:r>
            <w:r w:rsidRPr="007E0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фонд, всего </w:t>
            </w:r>
          </w:p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b/>
                <w:sz w:val="24"/>
                <w:szCs w:val="24"/>
              </w:rPr>
              <w:t>(стр. 010= стр.020 + стр.070)</w:t>
            </w:r>
            <w:r w:rsidRPr="007E03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</w:t>
            </w:r>
            <w:r w:rsidRPr="007E0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0A3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b/>
                <w:sz w:val="24"/>
                <w:szCs w:val="24"/>
              </w:rPr>
              <w:t>010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8E4" w:rsidRPr="007E036E" w:rsidTr="000A096B">
        <w:trPr>
          <w:trHeight w:val="240"/>
        </w:trPr>
        <w:tc>
          <w:tcPr>
            <w:tcW w:w="10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778E4" w:rsidRPr="007E036E" w:rsidTr="000A096B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6B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(стр. 020= стр.030 + стр.040 + стр.050 + стр.060)</w:t>
            </w:r>
            <w:r w:rsidRPr="007E03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</w:t>
            </w: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0A3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E4" w:rsidRPr="007E036E" w:rsidTr="000A096B">
        <w:trPr>
          <w:trHeight w:val="240"/>
        </w:trPr>
        <w:tc>
          <w:tcPr>
            <w:tcW w:w="10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778E4" w:rsidRPr="007E036E" w:rsidTr="000A096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кандидата/ избирательного объединения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0A3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E4" w:rsidRPr="007E036E" w:rsidTr="000A096B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выделенные кандидату выдвинувшим его избирательным объединением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0A3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E4" w:rsidRPr="007E036E" w:rsidTr="000A096B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гражданина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0A3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E4" w:rsidRPr="007E036E" w:rsidTr="000A096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Добровольные пожертвования юридического лица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0A3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E4" w:rsidRPr="007E036E" w:rsidTr="000A096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Поступило в избирательный фонд денежных средств, подпадающих под действие ч.4 ст.71 Кодекса</w:t>
            </w:r>
            <w:r w:rsidRPr="007E03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 xml:space="preserve">(стр. 070= стр.080 + стр.090 + стр.100 + стр.110)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0A3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E4" w:rsidRPr="007E036E" w:rsidTr="000A096B">
        <w:trPr>
          <w:trHeight w:val="360"/>
        </w:trPr>
        <w:tc>
          <w:tcPr>
            <w:tcW w:w="10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778E4" w:rsidRPr="007E036E" w:rsidTr="000A096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кандидата/ избирательного объединения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0A3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E4" w:rsidRPr="007E036E" w:rsidTr="000A096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выделенные кандидату выдвинувшим его избирательным объединением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0A3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E4" w:rsidRPr="007E036E" w:rsidTr="000A096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гражданина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0A3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E4" w:rsidRPr="007E036E" w:rsidTr="000A096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юридического лица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0A3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E4" w:rsidRPr="007E036E" w:rsidTr="000A096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 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Возвращено денежных средств из</w:t>
            </w:r>
            <w:r w:rsidR="000A0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избирательного фонда, всего </w:t>
            </w:r>
            <w:r w:rsidRPr="007E0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(стр. 120= стр.130 + стр.140 + стр.180)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0A3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E4" w:rsidRPr="007E036E" w:rsidTr="000A096B">
        <w:trPr>
          <w:trHeight w:val="360"/>
        </w:trPr>
        <w:tc>
          <w:tcPr>
            <w:tcW w:w="10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778E4" w:rsidRPr="007E036E" w:rsidTr="000A096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 xml:space="preserve">2.1  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Перечислено в доход бюджета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0A3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E4" w:rsidRPr="007E036E" w:rsidTr="000A096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 xml:space="preserve">2.2  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(ч.4 ст.71 Кодекса) (стр. 140= стр.150 + стр.160 + стр.170)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0A3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E4" w:rsidRPr="007E036E" w:rsidTr="000A096B">
        <w:trPr>
          <w:trHeight w:val="360"/>
        </w:trPr>
        <w:tc>
          <w:tcPr>
            <w:tcW w:w="10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</w:t>
            </w:r>
          </w:p>
        </w:tc>
      </w:tr>
      <w:tr w:rsidR="003778E4" w:rsidRPr="007E036E" w:rsidTr="000A096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0A3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E4" w:rsidRPr="007E036E" w:rsidTr="000A096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0A3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E4" w:rsidRPr="007E036E" w:rsidTr="000A096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r w:rsidR="009E1560">
              <w:rPr>
                <w:rFonts w:ascii="Times New Roman" w:hAnsi="Times New Roman" w:cs="Times New Roman"/>
                <w:sz w:val="24"/>
                <w:szCs w:val="24"/>
              </w:rPr>
              <w:t xml:space="preserve">в, превышающих предельный </w:t>
            </w: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добровольных пожертвований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0A3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E4" w:rsidRPr="007E036E" w:rsidTr="000A096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 xml:space="preserve">2.3  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(ч.7 ст.71 Кодекса)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0A3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E4" w:rsidRPr="007E036E" w:rsidTr="000A096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F6F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Израсходовано средств, всего </w:t>
            </w:r>
          </w:p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(стр. 190= стр.200 + стр.220 + стр.230 + стр.240 +стр. 250 + стр.260 + стр.270 + стр.280)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0A3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E4" w:rsidRPr="007E036E" w:rsidTr="000A096B">
        <w:trPr>
          <w:trHeight w:val="360"/>
        </w:trPr>
        <w:tc>
          <w:tcPr>
            <w:tcW w:w="10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778E4" w:rsidRPr="007E036E" w:rsidTr="000A096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 xml:space="preserve">3.1  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 xml:space="preserve">На организацию сбора подписей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0A3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E4" w:rsidRPr="007E036E" w:rsidTr="000A096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 xml:space="preserve">Из них на оплату труда лиц, привлекаемых для сбора подписей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0A3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E4" w:rsidRPr="007E036E" w:rsidTr="000A096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 xml:space="preserve">3.2  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0A3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E4" w:rsidRPr="007E036E" w:rsidTr="000A096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 xml:space="preserve">3.3  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 сетевых изданий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0A3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E4" w:rsidRPr="007E036E" w:rsidTr="000A096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 xml:space="preserve">3.4  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 xml:space="preserve">На выпуск и распространение печатных </w:t>
            </w:r>
            <w:r w:rsidRPr="007E03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иных агитационных материалов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0A3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E4" w:rsidRPr="007E036E" w:rsidTr="000A096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 xml:space="preserve">3.5  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 xml:space="preserve">На проведение публичных мероприятий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0A3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E4" w:rsidRPr="007E036E" w:rsidTr="000A096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 xml:space="preserve">3.6  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На оплату работ (услуг) информационного и консультационного характера</w:t>
            </w:r>
            <w:r w:rsidRPr="007E03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0A3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E4" w:rsidRPr="007E036E" w:rsidTr="000A096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 xml:space="preserve">3.7  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0A3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E4" w:rsidRPr="007E036E" w:rsidTr="000A096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иных расходов, непосредственно связанных с проведением избирательной кампании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0A3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E4" w:rsidRPr="007E036E" w:rsidTr="000A096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  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3F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 w:rsidRPr="007E036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3"/>
            </w:r>
            <w:r w:rsidRPr="007E0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(стр.290 = стр.010 -стр.120- стр.190)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0A3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E4" w:rsidRPr="007E036E" w:rsidTr="000A096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  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(стр. 300 = </w:t>
            </w:r>
            <w:r w:rsidRPr="007E0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стр.010 - стр. 120 - стр. 190 - стр. 290)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0A3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4" w:rsidRPr="007E036E" w:rsidRDefault="003778E4" w:rsidP="0054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8E4" w:rsidRPr="00E2583F" w:rsidRDefault="003778E4" w:rsidP="004E31F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4"/>
        </w:rPr>
      </w:pPr>
      <w:r w:rsidRPr="00E2583F">
        <w:rPr>
          <w:rFonts w:ascii="Times New Roman" w:hAnsi="Times New Roman" w:cs="Times New Roman"/>
          <w:sz w:val="28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3778E4" w:rsidRPr="00683011" w:rsidRDefault="003778E4" w:rsidP="003778E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4E31FD" w:rsidRDefault="003778E4" w:rsidP="00377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83F">
        <w:rPr>
          <w:rFonts w:ascii="Times New Roman" w:hAnsi="Times New Roman" w:cs="Times New Roman"/>
          <w:sz w:val="28"/>
          <w:szCs w:val="28"/>
        </w:rPr>
        <w:t xml:space="preserve">Кандидат </w:t>
      </w:r>
    </w:p>
    <w:p w:rsidR="00683011" w:rsidRDefault="004E31FD" w:rsidP="004E3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E31FD">
        <w:rPr>
          <w:rFonts w:ascii="Times New Roman" w:hAnsi="Times New Roman" w:cs="Times New Roman"/>
          <w:sz w:val="24"/>
          <w:szCs w:val="28"/>
        </w:rPr>
        <w:t xml:space="preserve">(уполномоченный представитель </w:t>
      </w:r>
    </w:p>
    <w:p w:rsidR="003778E4" w:rsidRPr="007E036E" w:rsidRDefault="004E31FD" w:rsidP="004E3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E31FD">
        <w:rPr>
          <w:rFonts w:ascii="Times New Roman" w:hAnsi="Times New Roman" w:cs="Times New Roman"/>
          <w:sz w:val="24"/>
          <w:szCs w:val="28"/>
        </w:rPr>
        <w:t xml:space="preserve">по финансовым вопросам избирательного </w:t>
      </w:r>
      <w:r w:rsidR="009328B6" w:rsidRPr="004E31FD">
        <w:rPr>
          <w:rFonts w:ascii="Times New Roman" w:hAnsi="Times New Roman" w:cs="Times New Roman"/>
          <w:sz w:val="24"/>
          <w:szCs w:val="28"/>
        </w:rPr>
        <w:t>объединения) _</w:t>
      </w:r>
      <w:r w:rsidR="003778E4">
        <w:rPr>
          <w:rFonts w:ascii="Times New Roman" w:hAnsi="Times New Roman" w:cs="Times New Roman"/>
          <w:sz w:val="24"/>
          <w:szCs w:val="28"/>
        </w:rPr>
        <w:t>__</w:t>
      </w:r>
      <w:r w:rsidR="00683011">
        <w:rPr>
          <w:rFonts w:ascii="Times New Roman" w:hAnsi="Times New Roman" w:cs="Times New Roman"/>
          <w:sz w:val="24"/>
          <w:szCs w:val="28"/>
        </w:rPr>
        <w:t>__________________</w:t>
      </w:r>
      <w:r w:rsidR="003778E4">
        <w:rPr>
          <w:rFonts w:ascii="Times New Roman" w:hAnsi="Times New Roman" w:cs="Times New Roman"/>
          <w:sz w:val="24"/>
          <w:szCs w:val="28"/>
        </w:rPr>
        <w:t>_______</w:t>
      </w:r>
      <w:r w:rsidR="00EC07E6">
        <w:rPr>
          <w:rFonts w:ascii="Times New Roman" w:hAnsi="Times New Roman" w:cs="Times New Roman"/>
          <w:sz w:val="24"/>
          <w:szCs w:val="28"/>
        </w:rPr>
        <w:t>_</w:t>
      </w:r>
    </w:p>
    <w:p w:rsidR="003778E4" w:rsidRPr="007E036E" w:rsidRDefault="003778E4" w:rsidP="003778E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E036E">
        <w:rPr>
          <w:rFonts w:ascii="Times New Roman" w:hAnsi="Times New Roman" w:cs="Times New Roman"/>
          <w:sz w:val="24"/>
          <w:szCs w:val="28"/>
        </w:rPr>
        <w:t xml:space="preserve">   </w:t>
      </w:r>
      <w:r w:rsidRPr="007E036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</w:t>
      </w:r>
      <w:r w:rsidR="00683011">
        <w:rPr>
          <w:rFonts w:ascii="Times New Roman" w:hAnsi="Times New Roman" w:cs="Times New Roman"/>
          <w:sz w:val="20"/>
        </w:rPr>
        <w:t xml:space="preserve">    </w:t>
      </w:r>
      <w:r w:rsidRPr="007E036E">
        <w:rPr>
          <w:rFonts w:ascii="Times New Roman" w:hAnsi="Times New Roman" w:cs="Times New Roman"/>
          <w:sz w:val="20"/>
        </w:rPr>
        <w:t xml:space="preserve">      (фамилия, инициалы, подпись, дата)</w:t>
      </w:r>
    </w:p>
    <w:sectPr w:rsidR="003778E4" w:rsidRPr="007E036E" w:rsidSect="0068301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03B" w:rsidRDefault="00A5503B" w:rsidP="003778E4">
      <w:pPr>
        <w:spacing w:after="0" w:line="240" w:lineRule="auto"/>
      </w:pPr>
      <w:r>
        <w:separator/>
      </w:r>
    </w:p>
  </w:endnote>
  <w:endnote w:type="continuationSeparator" w:id="0">
    <w:p w:rsidR="00A5503B" w:rsidRDefault="00A5503B" w:rsidP="0037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03B" w:rsidRDefault="00A5503B" w:rsidP="003778E4">
      <w:pPr>
        <w:spacing w:after="0" w:line="240" w:lineRule="auto"/>
      </w:pPr>
      <w:r>
        <w:separator/>
      </w:r>
    </w:p>
  </w:footnote>
  <w:footnote w:type="continuationSeparator" w:id="0">
    <w:p w:rsidR="00A5503B" w:rsidRDefault="00A5503B" w:rsidP="003778E4">
      <w:pPr>
        <w:spacing w:after="0" w:line="240" w:lineRule="auto"/>
      </w:pPr>
      <w:r>
        <w:continuationSeparator/>
      </w:r>
    </w:p>
  </w:footnote>
  <w:footnote w:id="1">
    <w:p w:rsidR="003778E4" w:rsidRPr="00815A53" w:rsidRDefault="003778E4" w:rsidP="003778E4">
      <w:pPr>
        <w:pStyle w:val="a5"/>
        <w:rPr>
          <w:sz w:val="18"/>
        </w:rPr>
      </w:pPr>
      <w:r w:rsidRPr="00815A53">
        <w:rPr>
          <w:rStyle w:val="a7"/>
          <w:sz w:val="18"/>
        </w:rPr>
        <w:footnoteRef/>
      </w:r>
      <w:r w:rsidRPr="00815A53">
        <w:rPr>
          <w:sz w:val="18"/>
        </w:rP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3778E4" w:rsidRPr="00162A36" w:rsidRDefault="003778E4" w:rsidP="003778E4">
      <w:pPr>
        <w:shd w:val="clear" w:color="auto" w:fill="FFFFFF"/>
        <w:ind w:firstLine="709"/>
        <w:jc w:val="both"/>
        <w:rPr>
          <w:bCs/>
          <w:sz w:val="12"/>
          <w:szCs w:val="18"/>
        </w:rPr>
      </w:pPr>
      <w:r w:rsidRPr="00162A36">
        <w:rPr>
          <w:rStyle w:val="a7"/>
          <w:sz w:val="12"/>
          <w:szCs w:val="24"/>
        </w:rPr>
        <w:footnoteRef/>
      </w:r>
      <w:r w:rsidRPr="00162A36">
        <w:rPr>
          <w:sz w:val="20"/>
          <w:szCs w:val="24"/>
        </w:rPr>
        <w:t xml:space="preserve"> </w:t>
      </w:r>
      <w:r w:rsidRPr="00162A36">
        <w:rPr>
          <w:bCs/>
          <w:sz w:val="12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162A36">
        <w:rPr>
          <w:sz w:val="12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3778E4" w:rsidRPr="00162A36" w:rsidRDefault="003778E4" w:rsidP="003778E4">
      <w:pPr>
        <w:shd w:val="clear" w:color="auto" w:fill="FFFFFF"/>
        <w:ind w:firstLine="709"/>
        <w:jc w:val="both"/>
        <w:rPr>
          <w:sz w:val="12"/>
          <w:szCs w:val="18"/>
        </w:rPr>
      </w:pPr>
      <w:r w:rsidRPr="00162A36">
        <w:rPr>
          <w:sz w:val="12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</w:t>
      </w:r>
    </w:p>
    <w:p w:rsidR="003778E4" w:rsidRPr="00162A36" w:rsidRDefault="003778E4" w:rsidP="003778E4">
      <w:pPr>
        <w:shd w:val="clear" w:color="auto" w:fill="FFFFFF"/>
        <w:ind w:firstLine="709"/>
        <w:jc w:val="both"/>
        <w:rPr>
          <w:sz w:val="12"/>
        </w:rPr>
      </w:pPr>
    </w:p>
  </w:footnote>
  <w:footnote w:id="3">
    <w:p w:rsidR="003778E4" w:rsidRPr="00162A36" w:rsidRDefault="003778E4" w:rsidP="003778E4">
      <w:pPr>
        <w:pStyle w:val="a5"/>
        <w:rPr>
          <w:sz w:val="14"/>
        </w:rPr>
      </w:pPr>
      <w:r w:rsidRPr="00162A36">
        <w:rPr>
          <w:rStyle w:val="a7"/>
          <w:sz w:val="14"/>
        </w:rPr>
        <w:footnoteRef/>
      </w:r>
      <w:r w:rsidRPr="00162A36">
        <w:rPr>
          <w:sz w:val="14"/>
        </w:rPr>
        <w:t xml:space="preserve"> </w:t>
      </w:r>
      <w:r w:rsidRPr="00162A36">
        <w:rPr>
          <w:sz w:val="12"/>
          <w:szCs w:val="18"/>
        </w:rPr>
        <w:t>Заполняется только в итоговом финансовом отчете.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7FF9"/>
    <w:multiLevelType w:val="hybridMultilevel"/>
    <w:tmpl w:val="81FA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E4"/>
    <w:rsid w:val="000A096B"/>
    <w:rsid w:val="000A3824"/>
    <w:rsid w:val="002A1DE2"/>
    <w:rsid w:val="003778E4"/>
    <w:rsid w:val="003F0FCC"/>
    <w:rsid w:val="004E31FD"/>
    <w:rsid w:val="00510E60"/>
    <w:rsid w:val="00537B07"/>
    <w:rsid w:val="005C5ADA"/>
    <w:rsid w:val="00683011"/>
    <w:rsid w:val="006C626E"/>
    <w:rsid w:val="00886885"/>
    <w:rsid w:val="00892CCD"/>
    <w:rsid w:val="008957E9"/>
    <w:rsid w:val="008B3559"/>
    <w:rsid w:val="009328B6"/>
    <w:rsid w:val="00945E28"/>
    <w:rsid w:val="00990F6F"/>
    <w:rsid w:val="009E1560"/>
    <w:rsid w:val="00A5503B"/>
    <w:rsid w:val="00BF185E"/>
    <w:rsid w:val="00C02083"/>
    <w:rsid w:val="00C034B0"/>
    <w:rsid w:val="00DA345C"/>
    <w:rsid w:val="00E2583F"/>
    <w:rsid w:val="00EC07E6"/>
    <w:rsid w:val="00F54F83"/>
    <w:rsid w:val="00F7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D3E44-7765-4FEC-9B46-63A3860C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8E4"/>
    <w:pPr>
      <w:ind w:left="720"/>
      <w:contextualSpacing/>
    </w:pPr>
  </w:style>
  <w:style w:type="table" w:styleId="a4">
    <w:name w:val="Table Grid"/>
    <w:basedOn w:val="a1"/>
    <w:uiPriority w:val="39"/>
    <w:rsid w:val="00377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3778E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778E4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3778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Р. Мингазова</dc:creator>
  <cp:keywords/>
  <dc:description/>
  <cp:lastModifiedBy>Альбина Р. Мингазова</cp:lastModifiedBy>
  <cp:revision>20</cp:revision>
  <dcterms:created xsi:type="dcterms:W3CDTF">2023-06-05T11:36:00Z</dcterms:created>
  <dcterms:modified xsi:type="dcterms:W3CDTF">2023-07-06T11:51:00Z</dcterms:modified>
</cp:coreProperties>
</file>