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Приложение к решению </w:t>
      </w:r>
    </w:p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Совета городского округа город Салават Республики Башкортостан </w:t>
      </w:r>
    </w:p>
    <w:p w:rsidR="00C10D2E" w:rsidRP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от «__</w:t>
      </w:r>
      <w:proofErr w:type="gramStart"/>
      <w:r w:rsidRPr="008F2A8B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8F2A8B">
        <w:rPr>
          <w:rFonts w:ascii="Times New Roman" w:eastAsia="Times New Roman" w:hAnsi="Times New Roman" w:cs="Times New Roman"/>
          <w:sz w:val="24"/>
        </w:rPr>
        <w:t>__________ 202</w:t>
      </w:r>
      <w:r w:rsidR="00B32C59">
        <w:rPr>
          <w:rFonts w:ascii="Times New Roman" w:eastAsia="Times New Roman" w:hAnsi="Times New Roman" w:cs="Times New Roman"/>
          <w:sz w:val="24"/>
        </w:rPr>
        <w:t>3</w:t>
      </w:r>
      <w:r w:rsidRPr="008F2A8B">
        <w:rPr>
          <w:rFonts w:ascii="Times New Roman" w:eastAsia="Times New Roman" w:hAnsi="Times New Roman" w:cs="Times New Roman"/>
          <w:sz w:val="24"/>
        </w:rPr>
        <w:t xml:space="preserve"> г. №_____</w:t>
      </w:r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>по рассмо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- </w:t>
      </w:r>
      <w:r w:rsidR="00B32C59" w:rsidRPr="00B32C59">
        <w:rPr>
          <w:rFonts w:ascii="Times New Roman" w:eastAsia="Times New Roman" w:hAnsi="Times New Roman" w:cs="Times New Roman"/>
          <w:sz w:val="28"/>
        </w:rPr>
        <w:t>Соболев А.В. – председатель комиссии, заместитель председателя Совета городского округа город Салават Республики Башкортостан</w:t>
      </w:r>
      <w:r w:rsidR="00B32C59">
        <w:rPr>
          <w:rFonts w:ascii="Times New Roman" w:eastAsia="Times New Roman" w:hAnsi="Times New Roman" w:cs="Times New Roman"/>
          <w:sz w:val="28"/>
        </w:rPr>
        <w:t>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 xml:space="preserve">Урванцева О.А. – </w:t>
      </w:r>
      <w:r w:rsidRPr="008F2A8B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>
        <w:rPr>
          <w:rFonts w:ascii="Times New Roman" w:eastAsia="Times New Roman" w:hAnsi="Times New Roman" w:cs="Times New Roman"/>
          <w:sz w:val="28"/>
        </w:rPr>
        <w:t>депутат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Калабугина О.О.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</w:t>
      </w:r>
      <w:r w:rsidR="008F2A8B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8F2A8B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8F2A8B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B32C59" w:rsidRPr="008F2A8B" w:rsidRDefault="00B32C59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        - </w:t>
      </w:r>
      <w:r>
        <w:rPr>
          <w:rFonts w:ascii="Times New Roman" w:eastAsia="Times New Roman" w:hAnsi="Times New Roman" w:cs="Times New Roman"/>
          <w:sz w:val="28"/>
        </w:rPr>
        <w:t xml:space="preserve">Иванов А.Г. </w:t>
      </w:r>
      <w:r w:rsidRPr="008F2A8B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B32C59" w:rsidRPr="008F2A8B" w:rsidRDefault="00B32C59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F2A8B"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Г.Р.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B32C59" w:rsidRPr="008F2A8B" w:rsidRDefault="00B32C59" w:rsidP="00B32C5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F2A8B">
        <w:rPr>
          <w:rFonts w:ascii="Times New Roman" w:eastAsia="Times New Roman" w:hAnsi="Times New Roman" w:cs="Times New Roman"/>
          <w:sz w:val="28"/>
        </w:rPr>
        <w:t>Михайлов А.С. – депутат Совета городского округа город Салават Республики Башкортостан;</w:t>
      </w:r>
    </w:p>
    <w:p w:rsidR="00B32C59" w:rsidRPr="008F2A8B" w:rsidRDefault="00B32C59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Семенов </w:t>
      </w:r>
      <w:r>
        <w:rPr>
          <w:rFonts w:ascii="Times New Roman" w:eastAsia="Times New Roman" w:hAnsi="Times New Roman" w:cs="Times New Roman"/>
          <w:sz w:val="28"/>
        </w:rPr>
        <w:t xml:space="preserve">И.А. – </w:t>
      </w:r>
      <w:r w:rsidRPr="008F2A8B">
        <w:rPr>
          <w:rFonts w:ascii="Times New Roman" w:eastAsia="Times New Roman" w:hAnsi="Times New Roman" w:cs="Times New Roman"/>
          <w:sz w:val="28"/>
        </w:rPr>
        <w:t>депутат Государственного Собрания - Курултая Республики Башкортостан, член фракции «Коммунистическая партия Российской Федерации»;</w:t>
      </w:r>
    </w:p>
    <w:p w:rsidR="00B32C59" w:rsidRPr="008F2A8B" w:rsidRDefault="00B32C59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Темников В.А.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B32C59" w:rsidRPr="008F2A8B" w:rsidRDefault="00B32C59" w:rsidP="00B32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32C59">
        <w:rPr>
          <w:rFonts w:ascii="Times New Roman" w:eastAsia="Times New Roman" w:hAnsi="Times New Roman" w:cs="Times New Roman"/>
          <w:sz w:val="28"/>
        </w:rPr>
        <w:t>представитель органа Республики Башкортостан по профилактике коррупционных и иных правонарушений (по согласованию)</w:t>
      </w:r>
      <w:r>
        <w:rPr>
          <w:rFonts w:ascii="Times New Roman" w:eastAsia="Times New Roman" w:hAnsi="Times New Roman" w:cs="Times New Roman"/>
          <w:sz w:val="28"/>
        </w:rPr>
        <w:t>.</w:t>
      </w:r>
    </w:p>
    <w:sectPr w:rsidR="00B32C59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142F45"/>
    <w:rsid w:val="00343A3F"/>
    <w:rsid w:val="00345A1B"/>
    <w:rsid w:val="0057041A"/>
    <w:rsid w:val="008F2A8B"/>
    <w:rsid w:val="00B32C59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6</cp:revision>
  <cp:lastPrinted>2023-01-17T07:57:00Z</cp:lastPrinted>
  <dcterms:created xsi:type="dcterms:W3CDTF">2017-11-01T10:29:00Z</dcterms:created>
  <dcterms:modified xsi:type="dcterms:W3CDTF">2023-01-17T07:57:00Z</dcterms:modified>
</cp:coreProperties>
</file>